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42" w:rsidRPr="00A63C7F" w:rsidRDefault="00447F42" w:rsidP="00A63C7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pacing w:val="15"/>
          <w:kern w:val="36"/>
          <w:sz w:val="28"/>
          <w:szCs w:val="28"/>
          <w:lang w:eastAsia="ru-RU"/>
        </w:rPr>
      </w:pPr>
      <w:r w:rsidRPr="00A63C7F">
        <w:rPr>
          <w:rFonts w:ascii="Times New Roman" w:eastAsia="Times New Roman" w:hAnsi="Times New Roman" w:cs="Times New Roman"/>
          <w:b/>
          <w:color w:val="333333"/>
          <w:spacing w:val="15"/>
          <w:kern w:val="36"/>
          <w:sz w:val="28"/>
          <w:szCs w:val="28"/>
          <w:lang w:eastAsia="ru-RU"/>
        </w:rPr>
        <w:t>Отчет о деятельности ГУ "</w:t>
      </w:r>
      <w:r w:rsidR="007440D3" w:rsidRPr="00A63C7F">
        <w:rPr>
          <w:rFonts w:ascii="Times New Roman" w:eastAsia="Times New Roman" w:hAnsi="Times New Roman" w:cs="Times New Roman"/>
          <w:b/>
          <w:color w:val="333333"/>
          <w:spacing w:val="15"/>
          <w:kern w:val="36"/>
          <w:sz w:val="28"/>
          <w:szCs w:val="28"/>
          <w:lang w:val="kk-KZ" w:eastAsia="ru-RU"/>
        </w:rPr>
        <w:t xml:space="preserve">Когамская средняя школа имени Шаймердена Косшигулова </w:t>
      </w:r>
      <w:r w:rsidRPr="00A63C7F">
        <w:rPr>
          <w:rFonts w:ascii="Times New Roman" w:eastAsia="Times New Roman" w:hAnsi="Times New Roman" w:cs="Times New Roman"/>
          <w:b/>
          <w:color w:val="333333"/>
          <w:spacing w:val="15"/>
          <w:kern w:val="36"/>
          <w:sz w:val="28"/>
          <w:szCs w:val="28"/>
          <w:lang w:eastAsia="ru-RU"/>
        </w:rPr>
        <w:t>"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 </w:t>
      </w:r>
      <w:proofErr w:type="gram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деятельности  ГУ</w:t>
      </w:r>
      <w:proofErr w:type="gram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«</w:t>
      </w:r>
      <w:r w:rsidR="007440D3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 xml:space="preserve">Когамская средняя школа имени Шаймердена Косшигулова 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447F42" w:rsidRPr="007A253D" w:rsidRDefault="00447F42" w:rsidP="00447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353"/>
        <w:gridCol w:w="2318"/>
      </w:tblGrid>
      <w:tr w:rsidR="00447F42" w:rsidRPr="007A253D" w:rsidTr="00613C4A">
        <w:tc>
          <w:tcPr>
            <w:tcW w:w="9870" w:type="dxa"/>
            <w:gridSpan w:val="3"/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447F42" w:rsidRPr="007A253D" w:rsidTr="00613C4A">
        <w:tc>
          <w:tcPr>
            <w:tcW w:w="9870" w:type="dxa"/>
            <w:gridSpan w:val="3"/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7440D3" w:rsidRPr="007A253D" w:rsidTr="00613C4A">
        <w:tc>
          <w:tcPr>
            <w:tcW w:w="3199" w:type="dxa"/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71" w:type="dxa"/>
            <w:gridSpan w:val="2"/>
            <w:shd w:val="clear" w:color="auto" w:fill="FFFFFF"/>
            <w:vAlign w:val="center"/>
            <w:hideMark/>
          </w:tcPr>
          <w:p w:rsidR="00447F42" w:rsidRPr="00A63C7F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ГУ «</w:t>
            </w:r>
            <w:r w:rsidR="007440D3"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Когамская средняя школа имени Шаймердена Косшигулова</w:t>
            </w:r>
            <w:r w:rsidR="00A63C7F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7440D3" w:rsidRPr="007A253D" w:rsidTr="00613C4A">
        <w:tc>
          <w:tcPr>
            <w:tcW w:w="3199" w:type="dxa"/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4353" w:type="dxa"/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7440D3" w:rsidRDefault="007440D3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с.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 xml:space="preserve">Когам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ул. Ы.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Алтынсарина,1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447F42" w:rsidRPr="007440D3" w:rsidRDefault="007440D3" w:rsidP="007440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   </w:t>
            </w:r>
            <w:r w:rsidR="00447F42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к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онтактные телефоны: 8(71639)2-02</w:t>
            </w:r>
            <w:r w:rsidR="00447F42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40D3" w:rsidRPr="007A253D" w:rsidTr="00613C4A">
        <w:tc>
          <w:tcPr>
            <w:tcW w:w="3199" w:type="dxa"/>
            <w:shd w:val="clear" w:color="auto" w:fill="FFFFFF"/>
            <w:vAlign w:val="center"/>
            <w:hideMark/>
          </w:tcPr>
          <w:p w:rsidR="00447F42" w:rsidRPr="007A253D" w:rsidRDefault="007440D3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Директор</w:t>
            </w:r>
            <w:r w:rsidR="00A63C7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val="kk-KZ" w:eastAsia="ru-RU"/>
              </w:rPr>
              <w:t xml:space="preserve"> школы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53" w:type="dxa"/>
            <w:shd w:val="clear" w:color="auto" w:fill="FFFFFF"/>
            <w:vAlign w:val="center"/>
            <w:hideMark/>
          </w:tcPr>
          <w:p w:rsidR="00447F42" w:rsidRPr="007440D3" w:rsidRDefault="007440D3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Шарипова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Сания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Сайлаубековн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 xml:space="preserve">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447F42" w:rsidRPr="007A253D" w:rsidRDefault="00613C4A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ГУ «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Когамская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средняя шко</w:t>
      </w:r>
      <w:r w:rsidR="00B05A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ла имени </w:t>
      </w:r>
      <w:proofErr w:type="spellStart"/>
      <w:r w:rsidR="00B05A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Шаймердена</w:t>
      </w:r>
      <w:proofErr w:type="spellEnd"/>
      <w:r w:rsidR="00B05A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="00B05A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Косшигулова</w:t>
      </w:r>
      <w:proofErr w:type="spellEnd"/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 </w:t>
      </w:r>
      <w:proofErr w:type="spellStart"/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</w:t>
      </w:r>
      <w:r w:rsidR="00AD09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="00A63C7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вида</w:t>
      </w:r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государственных услуг, в том числе:</w:t>
      </w:r>
    </w:p>
    <w:p w:rsidR="00447F42" w:rsidRPr="007A253D" w:rsidRDefault="00A63C7F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1</w:t>
      </w:r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 и общего среднего образования. Колич</w:t>
      </w:r>
      <w:r w:rsidR="00AD09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ество оказанных услуг всего -5</w:t>
      </w:r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 том числе </w:t>
      </w:r>
      <w:r w:rsidR="00AD09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через государственный орган -5</w:t>
      </w:r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447F42" w:rsidRPr="007A253D" w:rsidRDefault="00A63C7F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2</w:t>
      </w:r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Выдача дубликатов документов об основном среднем, общем среднем образовании. Коли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чество оказанных услуг всего -0</w:t>
      </w:r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 ГОСУДАРСТВЕННУЮ КОРПОРАЦИЮ -0</w:t>
      </w:r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ПЭП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-0, в государственном органе -0</w:t>
      </w:r>
      <w:r w:rsidR="00447F42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AD09D8" w:rsidRPr="007A253D" w:rsidRDefault="00AD09D8" w:rsidP="00AD09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 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Кол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ичество оказанных услуг всего -0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ез Государственную Корпорацию -0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госуд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арственный орган -0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Количес</w:t>
      </w:r>
      <w:r w:rsidR="00630DA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тво оказанных усл</w:t>
      </w:r>
      <w:r w:rsidR="00AD09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уг всего - 5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</w:t>
      </w:r>
      <w:r w:rsidR="00630DA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 ГОСУДАРСТВЕННУЮ КОРПОРАЦИЮ -0, ПЭП -0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  <w:r w:rsidR="00AD09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государственном органе - 5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136045" w:rsidRDefault="00447F42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      Наиболее востребованы следующие г</w:t>
      </w:r>
      <w:r w:rsidR="00630DA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осударственные </w:t>
      </w:r>
      <w:proofErr w:type="gramStart"/>
      <w:r w:rsidR="00630DA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услуги: 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«</w:t>
      </w:r>
      <w:proofErr w:type="gram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  программам  начального, основного среднего и общего среднего образования -</w:t>
      </w:r>
      <w:r w:rsidR="00AD09D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В целях информирования населения о порядке оказания государственных услуг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размещается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информация о порядке оказания государственных услуг </w:t>
      </w:r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на сайте ГУ </w:t>
      </w:r>
      <w:proofErr w:type="spellStart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Когамская</w:t>
      </w:r>
      <w:proofErr w:type="spellEnd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средняя школа имени </w:t>
      </w:r>
      <w:proofErr w:type="spellStart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Шаймердена</w:t>
      </w:r>
      <w:proofErr w:type="spellEnd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Косшигулова</w:t>
      </w:r>
      <w:proofErr w:type="spellEnd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</w:t>
      </w:r>
      <w:proofErr w:type="gramEnd"/>
      <w:r w:rsidR="00B05A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 сайте районного отдела образования 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а так</w:t>
      </w:r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же информационных стендах школы 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К</w:t>
      </w:r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урсы по </w:t>
      </w:r>
      <w:proofErr w:type="spellStart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гос.услугам</w:t>
      </w:r>
      <w:proofErr w:type="spellEnd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проходили 3 </w:t>
      </w:r>
      <w:proofErr w:type="gramStart"/>
      <w:r w:rsidR="00630D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учителя 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и</w:t>
      </w:r>
      <w:proofErr w:type="gram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получили сертификаты.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ГУ «</w:t>
      </w:r>
      <w:r w:rsidR="00630DA6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Когамская средняя школа имени Шаймердена </w:t>
      </w:r>
      <w:proofErr w:type="gramStart"/>
      <w:r w:rsidR="00630DA6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Косшигулова» 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района</w:t>
      </w:r>
      <w:proofErr w:type="gram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проводит мероприятия по совершенствованию процессов оказанию государственных услуг: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1) продолжается работа по </w:t>
      </w:r>
      <w:r w:rsidR="00630DA6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информированию </w:t>
      </w:r>
      <w:r w:rsidR="00630DA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оказания государственных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услуг 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;</w:t>
      </w:r>
      <w:proofErr w:type="gramEnd"/>
    </w:p>
    <w:p w:rsidR="00447F42" w:rsidRPr="007A253D" w:rsidRDefault="00447F42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2) запланировано повышение квалификации сотрудников </w:t>
      </w:r>
      <w:proofErr w:type="gramStart"/>
      <w:r w:rsidR="002016AB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школы 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</w:t>
      </w:r>
      <w:proofErr w:type="gram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сфере оказания государственных услуг.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В рамках законодательства о государственных услугах ГУ «</w:t>
      </w:r>
      <w:r w:rsidR="00B05A26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Когамская средняя школа»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района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проводятся мероприятия по организации публичных обсуждений отчета за 2017год.</w:t>
      </w:r>
    </w:p>
    <w:p w:rsidR="00447F42" w:rsidRPr="007A253D" w:rsidRDefault="00447F42" w:rsidP="00447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Конта</w:t>
      </w:r>
      <w:r w:rsidR="002016A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ктные телефоны (2-02-15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).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447F42" w:rsidRPr="007A253D" w:rsidRDefault="00447F42" w:rsidP="00447F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10280" w:type="dxa"/>
        <w:tblInd w:w="-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966"/>
        <w:gridCol w:w="1962"/>
        <w:gridCol w:w="1726"/>
        <w:gridCol w:w="1726"/>
        <w:gridCol w:w="1185"/>
        <w:gridCol w:w="1452"/>
      </w:tblGrid>
      <w:tr w:rsidR="00447F42" w:rsidRPr="007A253D" w:rsidTr="00B05A26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Орган (организация). Рассмотревшей жалобу и (или) принявший решение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447F42" w:rsidRPr="007A253D" w:rsidTr="00B05A26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447F42" w:rsidRPr="007A253D" w:rsidTr="00B05A26">
        <w:tc>
          <w:tcPr>
            <w:tcW w:w="102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447F42" w:rsidRPr="007A253D" w:rsidTr="00B05A26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2016AB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2016AB"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2016AB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  <w:r w:rsidR="00447F42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2016AB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2016AB"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2016AB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  <w:r w:rsidR="00447F42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2016AB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  <w:r w:rsidR="00447F42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2016AB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  <w:r w:rsidR="00447F42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2016AB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</w:t>
            </w:r>
            <w:r w:rsidR="00447F42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47F42" w:rsidRPr="007A253D" w:rsidTr="00B05A26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Pr="007A253D" w:rsidRDefault="00447F42" w:rsidP="003C16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447F42" w:rsidRPr="002016AB" w:rsidRDefault="00447F42" w:rsidP="00201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="002016AB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                                                          </w:t>
      </w:r>
      <w:r w:rsidR="00AD09D8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                            </w:t>
      </w:r>
      <w:r w:rsidR="002016AB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  </w:t>
      </w:r>
      <w:r w:rsidR="00AD09D8" w:rsidRPr="00AD09D8">
        <w:rPr>
          <w:rFonts w:ascii="Arial" w:eastAsia="Times New Roman" w:hAnsi="Arial" w:cs="Arial"/>
          <w:b/>
          <w:color w:val="333333"/>
          <w:sz w:val="26"/>
          <w:szCs w:val="26"/>
          <w:lang w:val="kk-KZ" w:eastAsia="ru-RU"/>
        </w:rPr>
        <w:t>И.о.д</w:t>
      </w:r>
      <w:proofErr w:type="spellStart"/>
      <w:r w:rsidR="009B18BA" w:rsidRPr="00AD09D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иректор</w:t>
      </w:r>
      <w:proofErr w:type="spellEnd"/>
      <w:r w:rsidR="00AD09D8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а</w:t>
      </w:r>
      <w:r w:rsidR="009B18B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школы </w:t>
      </w:r>
      <w:r w:rsidR="002016AB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:</w:t>
      </w:r>
    </w:p>
    <w:p w:rsidR="00136045" w:rsidRPr="00DD4624" w:rsidRDefault="00447F42" w:rsidP="00DD46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          </w:t>
      </w:r>
      <w:r w:rsidR="00957F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С.С. </w:t>
      </w:r>
      <w:proofErr w:type="spellStart"/>
      <w:r w:rsidR="00957F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Шарипова</w:t>
      </w:r>
      <w:proofErr w:type="spellEnd"/>
      <w:r w:rsidR="00957F4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</w:p>
    <w:p w:rsidR="00447F42" w:rsidRDefault="00447F42" w:rsidP="00447F42"/>
    <w:p w:rsidR="00447F42" w:rsidRPr="00DD4624" w:rsidRDefault="00DD4624" w:rsidP="00DD4624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color w:val="333333"/>
          <w:spacing w:val="15"/>
          <w:sz w:val="28"/>
          <w:szCs w:val="28"/>
        </w:rPr>
      </w:pPr>
      <w:r w:rsidRPr="00DD4624">
        <w:rPr>
          <w:bCs w:val="0"/>
          <w:color w:val="333333"/>
          <w:spacing w:val="15"/>
          <w:sz w:val="28"/>
          <w:szCs w:val="28"/>
        </w:rPr>
        <w:lastRenderedPageBreak/>
        <w:t>"</w:t>
      </w:r>
      <w:proofErr w:type="spellStart"/>
      <w:r w:rsidRPr="00DD4624">
        <w:rPr>
          <w:bCs w:val="0"/>
          <w:color w:val="333333"/>
          <w:spacing w:val="15"/>
          <w:sz w:val="28"/>
          <w:szCs w:val="28"/>
        </w:rPr>
        <w:t>Шәймерден</w:t>
      </w:r>
      <w:proofErr w:type="spellEnd"/>
      <w:r w:rsidRPr="00DD4624">
        <w:rPr>
          <w:bCs w:val="0"/>
          <w:color w:val="333333"/>
          <w:spacing w:val="15"/>
          <w:sz w:val="28"/>
          <w:szCs w:val="28"/>
        </w:rPr>
        <w:t xml:space="preserve"> </w:t>
      </w:r>
      <w:proofErr w:type="spellStart"/>
      <w:r w:rsidRPr="00DD4624">
        <w:rPr>
          <w:bCs w:val="0"/>
          <w:color w:val="333333"/>
          <w:spacing w:val="15"/>
          <w:sz w:val="28"/>
          <w:szCs w:val="28"/>
        </w:rPr>
        <w:t>Қосшығұлов</w:t>
      </w:r>
      <w:proofErr w:type="spellEnd"/>
      <w:r w:rsidRPr="00DD4624">
        <w:rPr>
          <w:bCs w:val="0"/>
          <w:color w:val="333333"/>
          <w:spacing w:val="15"/>
          <w:sz w:val="28"/>
          <w:szCs w:val="28"/>
        </w:rPr>
        <w:t xml:space="preserve"> </w:t>
      </w:r>
      <w:proofErr w:type="spellStart"/>
      <w:r w:rsidRPr="00DD4624">
        <w:rPr>
          <w:bCs w:val="0"/>
          <w:color w:val="333333"/>
          <w:spacing w:val="15"/>
          <w:sz w:val="28"/>
          <w:szCs w:val="28"/>
        </w:rPr>
        <w:t>атындағы</w:t>
      </w:r>
      <w:proofErr w:type="spellEnd"/>
      <w:r w:rsidRPr="00DD4624">
        <w:rPr>
          <w:bCs w:val="0"/>
          <w:color w:val="333333"/>
          <w:spacing w:val="15"/>
          <w:sz w:val="28"/>
          <w:szCs w:val="28"/>
        </w:rPr>
        <w:t xml:space="preserve"> </w:t>
      </w:r>
      <w:proofErr w:type="spellStart"/>
      <w:r w:rsidRPr="00DD4624">
        <w:rPr>
          <w:bCs w:val="0"/>
          <w:color w:val="333333"/>
          <w:spacing w:val="15"/>
          <w:sz w:val="28"/>
          <w:szCs w:val="28"/>
        </w:rPr>
        <w:t>Қоғам</w:t>
      </w:r>
      <w:proofErr w:type="spellEnd"/>
      <w:r w:rsidRPr="00DD4624">
        <w:rPr>
          <w:bCs w:val="0"/>
          <w:color w:val="333333"/>
          <w:spacing w:val="15"/>
          <w:sz w:val="28"/>
          <w:szCs w:val="28"/>
        </w:rPr>
        <w:t xml:space="preserve"> орта </w:t>
      </w:r>
      <w:proofErr w:type="spellStart"/>
      <w:r w:rsidRPr="00DD4624">
        <w:rPr>
          <w:bCs w:val="0"/>
          <w:color w:val="333333"/>
          <w:spacing w:val="15"/>
          <w:sz w:val="28"/>
          <w:szCs w:val="28"/>
        </w:rPr>
        <w:t>мектебі</w:t>
      </w:r>
      <w:proofErr w:type="spellEnd"/>
      <w:r w:rsidRPr="00DD4624">
        <w:rPr>
          <w:bCs w:val="0"/>
          <w:color w:val="333333"/>
          <w:spacing w:val="15"/>
          <w:sz w:val="28"/>
          <w:szCs w:val="28"/>
        </w:rPr>
        <w:t xml:space="preserve"> </w:t>
      </w:r>
      <w:r w:rsidR="00447F42" w:rsidRPr="00DD4624">
        <w:rPr>
          <w:bCs w:val="0"/>
          <w:color w:val="333333"/>
          <w:spacing w:val="15"/>
          <w:sz w:val="28"/>
          <w:szCs w:val="28"/>
        </w:rPr>
        <w:t xml:space="preserve">" ММ </w:t>
      </w:r>
      <w:proofErr w:type="spellStart"/>
      <w:r w:rsidR="00447F42" w:rsidRPr="00DD4624">
        <w:rPr>
          <w:bCs w:val="0"/>
          <w:color w:val="333333"/>
          <w:spacing w:val="15"/>
          <w:sz w:val="28"/>
          <w:szCs w:val="28"/>
        </w:rPr>
        <w:t>қызметі</w:t>
      </w:r>
      <w:proofErr w:type="spellEnd"/>
      <w:r w:rsidR="00447F42" w:rsidRPr="00DD4624">
        <w:rPr>
          <w:bCs w:val="0"/>
          <w:color w:val="333333"/>
          <w:spacing w:val="15"/>
          <w:sz w:val="28"/>
          <w:szCs w:val="28"/>
        </w:rPr>
        <w:t xml:space="preserve"> </w:t>
      </w:r>
      <w:proofErr w:type="spellStart"/>
      <w:r w:rsidR="00447F42" w:rsidRPr="00DD4624">
        <w:rPr>
          <w:bCs w:val="0"/>
          <w:color w:val="333333"/>
          <w:spacing w:val="15"/>
          <w:sz w:val="28"/>
          <w:szCs w:val="28"/>
        </w:rPr>
        <w:t>туралы</w:t>
      </w:r>
      <w:proofErr w:type="spellEnd"/>
      <w:r w:rsidR="00447F42" w:rsidRPr="00DD4624">
        <w:rPr>
          <w:bCs w:val="0"/>
          <w:color w:val="333333"/>
          <w:spacing w:val="15"/>
          <w:sz w:val="28"/>
          <w:szCs w:val="28"/>
        </w:rPr>
        <w:t xml:space="preserve"> </w:t>
      </w:r>
      <w:proofErr w:type="spellStart"/>
      <w:r w:rsidR="00447F42" w:rsidRPr="00DD4624">
        <w:rPr>
          <w:bCs w:val="0"/>
          <w:color w:val="333333"/>
          <w:spacing w:val="15"/>
          <w:sz w:val="28"/>
          <w:szCs w:val="28"/>
        </w:rPr>
        <w:t>есебі</w:t>
      </w:r>
      <w:proofErr w:type="spellEnd"/>
    </w:p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447F42" w:rsidRDefault="00DD4624" w:rsidP="00447F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сал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ауданың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«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Шәймерден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Қосшығұлов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атындағы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Қоғам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proofErr w:type="gramStart"/>
      <w:r>
        <w:rPr>
          <w:rStyle w:val="a4"/>
          <w:rFonts w:ascii="Arial" w:hAnsi="Arial" w:cs="Arial"/>
          <w:color w:val="333333"/>
          <w:sz w:val="26"/>
          <w:szCs w:val="26"/>
        </w:rPr>
        <w:t>мектебі</w:t>
      </w:r>
      <w:proofErr w:type="spellEnd"/>
      <w:r w:rsidR="00447F42">
        <w:rPr>
          <w:rStyle w:val="a4"/>
          <w:rFonts w:ascii="Arial" w:hAnsi="Arial" w:cs="Arial"/>
          <w:color w:val="333333"/>
          <w:sz w:val="26"/>
          <w:szCs w:val="26"/>
        </w:rPr>
        <w:t>»  ММ</w:t>
      </w:r>
      <w:proofErr w:type="gramEnd"/>
      <w:r w:rsidR="00447F42">
        <w:rPr>
          <w:rStyle w:val="a4"/>
          <w:rFonts w:ascii="Arial" w:hAnsi="Arial" w:cs="Arial"/>
          <w:color w:val="333333"/>
          <w:sz w:val="26"/>
          <w:szCs w:val="26"/>
        </w:rPr>
        <w:t>-</w:t>
      </w:r>
      <w:proofErr w:type="spellStart"/>
      <w:r w:rsidR="00447F42">
        <w:rPr>
          <w:rStyle w:val="a4"/>
          <w:rFonts w:ascii="Arial" w:hAnsi="Arial" w:cs="Arial"/>
          <w:color w:val="333333"/>
          <w:sz w:val="26"/>
          <w:szCs w:val="26"/>
        </w:rPr>
        <w:t>нің</w:t>
      </w:r>
      <w:proofErr w:type="spellEnd"/>
      <w:r w:rsidR="00447F42">
        <w:rPr>
          <w:rStyle w:val="a4"/>
          <w:rFonts w:ascii="Arial" w:hAnsi="Arial" w:cs="Arial"/>
          <w:color w:val="333333"/>
          <w:sz w:val="26"/>
          <w:szCs w:val="26"/>
        </w:rPr>
        <w:t> </w:t>
      </w:r>
    </w:p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 xml:space="preserve">2017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жылы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мәселелері</w:t>
      </w:r>
      <w:proofErr w:type="spellEnd"/>
    </w:p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есебі</w:t>
      </w:r>
      <w:proofErr w:type="spellEnd"/>
    </w:p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538"/>
      </w:tblGrid>
      <w:tr w:rsidR="00447F42" w:rsidTr="003C169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мәлімет</w:t>
            </w:r>
            <w:proofErr w:type="spellEnd"/>
          </w:p>
        </w:tc>
      </w:tr>
      <w:tr w:rsidR="00447F42" w:rsidTr="003C169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Қызмет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көрсететін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ұйым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мәліметтер</w:t>
            </w:r>
            <w:proofErr w:type="spellEnd"/>
          </w:p>
        </w:tc>
      </w:tr>
      <w:tr w:rsidR="00447F42" w:rsidTr="003C1699">
        <w:tc>
          <w:tcPr>
            <w:tcW w:w="2490" w:type="dxa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Мекеменің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447F42" w:rsidRDefault="00DD4624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 w:rsidR="00DB1DAA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ны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ң «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Шәймерден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Қосшығұлов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атындағы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Қоғам орта мектебі</w:t>
            </w:r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447F42" w:rsidTr="003C1699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Орналасқан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жері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Ақмола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облысы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r w:rsidR="00DB1DAA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Қоғам </w:t>
            </w:r>
            <w:proofErr w:type="gramStart"/>
            <w:r w:rsidR="00DB1DAA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ауылы 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  <w:proofErr w:type="gramEnd"/>
          </w:p>
          <w:p w:rsidR="00447F42" w:rsidRDefault="00DB1DAA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Ы.Алтынсарин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көшесі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, 1</w:t>
            </w:r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,  </w:t>
            </w:r>
            <w:proofErr w:type="spellStart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байл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аныс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телефондары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: 8(716 39) 2-02-15</w:t>
            </w:r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447F42" w:rsidTr="003C1699">
        <w:tc>
          <w:tcPr>
            <w:tcW w:w="2490" w:type="dxa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447F42" w:rsidRDefault="00DB1DAA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Мектеп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директоры 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447F42" w:rsidRDefault="00DB1DAA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Шарипова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Сания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Сайлаубековна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</w:p>
        </w:tc>
      </w:tr>
      <w:tr w:rsidR="00447F42" w:rsidTr="00DB1DAA">
        <w:tc>
          <w:tcPr>
            <w:tcW w:w="2490" w:type="dxa"/>
            <w:shd w:val="clear" w:color="auto" w:fill="FFFFFF"/>
            <w:vAlign w:val="center"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1385" w:type="dxa"/>
            <w:shd w:val="clear" w:color="auto" w:fill="FFFFFF"/>
            <w:vAlign w:val="center"/>
          </w:tcPr>
          <w:p w:rsidR="00447F42" w:rsidRDefault="00447F42" w:rsidP="003C1699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</w:tbl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ауданының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 «</w:t>
      </w:r>
      <w:proofErr w:type="gramEnd"/>
      <w:r w:rsidR="00DB1DAA">
        <w:rPr>
          <w:rFonts w:ascii="Arial" w:hAnsi="Arial" w:cs="Arial"/>
          <w:color w:val="333333"/>
          <w:sz w:val="26"/>
          <w:szCs w:val="26"/>
          <w:lang w:val="kk-KZ"/>
        </w:rPr>
        <w:t xml:space="preserve">Шәймерден Қосшығұлов атындағы Қоғам орта мектебі </w:t>
      </w:r>
      <w:r w:rsidR="00DB1DAA">
        <w:rPr>
          <w:rFonts w:ascii="Arial" w:hAnsi="Arial" w:cs="Arial"/>
          <w:color w:val="333333"/>
          <w:sz w:val="26"/>
          <w:szCs w:val="26"/>
        </w:rPr>
        <w:t xml:space="preserve">» ММ </w:t>
      </w:r>
      <w:r w:rsidR="002B4C68">
        <w:rPr>
          <w:rFonts w:ascii="Arial" w:hAnsi="Arial" w:cs="Arial"/>
          <w:color w:val="333333"/>
          <w:sz w:val="26"/>
          <w:szCs w:val="26"/>
        </w:rPr>
        <w:t>5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түрін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</w:t>
      </w:r>
    </w:p>
    <w:p w:rsidR="00447F42" w:rsidRDefault="00DB1DAA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1</w:t>
      </w:r>
      <w:r w:rsidR="00447F42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берудің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беретін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бағдарламалары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оқыту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үшін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ведомстволық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бағыныстылығына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қарамастан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ұйымдарына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құжаттар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оқуға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Ба</w:t>
      </w:r>
      <w:r w:rsidR="002B4C68">
        <w:rPr>
          <w:rFonts w:ascii="Arial" w:hAnsi="Arial" w:cs="Arial"/>
          <w:color w:val="333333"/>
          <w:sz w:val="26"/>
          <w:szCs w:val="26"/>
        </w:rPr>
        <w:t>рлық</w:t>
      </w:r>
      <w:proofErr w:type="spellEnd"/>
      <w:r w:rsidR="002B4C68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2B4C68"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 w:rsidR="002B4C68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2B4C68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2B4C68">
        <w:rPr>
          <w:rFonts w:ascii="Arial" w:hAnsi="Arial" w:cs="Arial"/>
          <w:color w:val="333333"/>
          <w:sz w:val="26"/>
          <w:szCs w:val="26"/>
        </w:rPr>
        <w:t xml:space="preserve"> саны-5</w:t>
      </w:r>
      <w:r w:rsidR="00447F42">
        <w:rPr>
          <w:rFonts w:ascii="Arial" w:hAnsi="Arial" w:cs="Arial"/>
          <w:color w:val="333333"/>
          <w:sz w:val="26"/>
          <w:szCs w:val="26"/>
        </w:rPr>
        <w:t xml:space="preserve">, МЕМЛЕКЕТТІК </w:t>
      </w:r>
      <w:proofErr w:type="gramStart"/>
      <w:r w:rsidR="00447F42">
        <w:rPr>
          <w:rFonts w:ascii="Arial" w:hAnsi="Arial" w:cs="Arial"/>
          <w:color w:val="333333"/>
          <w:sz w:val="26"/>
          <w:szCs w:val="26"/>
        </w:rPr>
        <w:t>КОРПОРАЦИЯ  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proofErr w:type="gramEnd"/>
      <w:r w:rsidR="00447F42">
        <w:rPr>
          <w:rFonts w:ascii="Arial" w:hAnsi="Arial" w:cs="Arial"/>
          <w:color w:val="333333"/>
          <w:sz w:val="26"/>
          <w:szCs w:val="26"/>
        </w:rPr>
        <w:t xml:space="preserve"> -0, ЭҮП арқылы-</w:t>
      </w:r>
      <w:r w:rsidR="002B4C68">
        <w:rPr>
          <w:rFonts w:ascii="Arial" w:hAnsi="Arial" w:cs="Arial"/>
          <w:color w:val="333333"/>
          <w:sz w:val="26"/>
          <w:szCs w:val="26"/>
        </w:rPr>
        <w:t xml:space="preserve">0,  </w:t>
      </w:r>
      <w:proofErr w:type="spellStart"/>
      <w:r w:rsidR="002B4C68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2B4C68">
        <w:rPr>
          <w:rFonts w:ascii="Arial" w:hAnsi="Arial" w:cs="Arial"/>
          <w:color w:val="333333"/>
          <w:sz w:val="26"/>
          <w:szCs w:val="26"/>
        </w:rPr>
        <w:t xml:space="preserve"> орган арқылы-5</w:t>
      </w:r>
      <w:r w:rsidR="00447F42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>.  </w:t>
      </w:r>
    </w:p>
    <w:p w:rsidR="00447F42" w:rsidRDefault="00DB1DAA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2</w:t>
      </w:r>
      <w:r w:rsidR="00447F42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құжаттардың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телнұсқаларын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беру.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Б</w:t>
      </w:r>
      <w:r>
        <w:rPr>
          <w:rFonts w:ascii="Arial" w:hAnsi="Arial" w:cs="Arial"/>
          <w:color w:val="333333"/>
          <w:sz w:val="26"/>
          <w:szCs w:val="26"/>
        </w:rPr>
        <w:t>арлық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саны-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0</w:t>
      </w:r>
      <w:r w:rsidR="00447F42">
        <w:rPr>
          <w:rFonts w:ascii="Arial" w:hAnsi="Arial" w:cs="Arial"/>
          <w:color w:val="333333"/>
          <w:sz w:val="26"/>
          <w:szCs w:val="26"/>
        </w:rPr>
        <w:t>,  МЕ</w:t>
      </w:r>
      <w:r>
        <w:rPr>
          <w:rFonts w:ascii="Arial" w:hAnsi="Arial" w:cs="Arial"/>
          <w:color w:val="333333"/>
          <w:sz w:val="26"/>
          <w:szCs w:val="26"/>
        </w:rPr>
        <w:t>МЛЕКЕТТІК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КОРПОРАЦИЯ 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-0</w:t>
      </w:r>
      <w:r w:rsidR="00447F42">
        <w:rPr>
          <w:rFonts w:ascii="Arial" w:hAnsi="Arial" w:cs="Arial"/>
          <w:color w:val="333333"/>
          <w:sz w:val="26"/>
          <w:szCs w:val="26"/>
        </w:rPr>
        <w:t xml:space="preserve">, ЭҮП арқылы-0, 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орган арқылы-0.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447F42"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 w:rsidR="00447F42">
        <w:rPr>
          <w:rFonts w:ascii="Arial" w:hAnsi="Arial" w:cs="Arial"/>
          <w:color w:val="333333"/>
          <w:sz w:val="26"/>
          <w:szCs w:val="26"/>
        </w:rPr>
        <w:t>.  </w:t>
      </w:r>
    </w:p>
    <w:p w:rsidR="00AD067B" w:rsidRDefault="00447F42" w:rsidP="00AD06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</w:t>
      </w:r>
      <w:r w:rsidR="00AD067B" w:rsidRP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ұйымдарына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денсаулығына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байланысты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ұзақ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уақыт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="00AD067B">
        <w:rPr>
          <w:rFonts w:ascii="Arial" w:hAnsi="Arial" w:cs="Arial"/>
          <w:color w:val="333333"/>
          <w:sz w:val="26"/>
          <w:szCs w:val="26"/>
        </w:rPr>
        <w:t>бойы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>  бара</w:t>
      </w:r>
      <w:proofErr w:type="gram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алмайтын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балаларды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үйде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жеке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оқытуды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ұйымдастыру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үшін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құжаттар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>.  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Барлық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r w:rsidR="00AD067B">
        <w:rPr>
          <w:rFonts w:ascii="Arial" w:hAnsi="Arial" w:cs="Arial"/>
          <w:color w:val="333333"/>
          <w:sz w:val="26"/>
          <w:szCs w:val="26"/>
        </w:rPr>
        <w:lastRenderedPageBreak/>
        <w:t>саны-3, М</w:t>
      </w:r>
      <w:r w:rsidR="00AD067B">
        <w:rPr>
          <w:rFonts w:ascii="Arial" w:hAnsi="Arial" w:cs="Arial"/>
          <w:color w:val="333333"/>
          <w:sz w:val="26"/>
          <w:szCs w:val="26"/>
        </w:rPr>
        <w:t xml:space="preserve">ЕМЛЕКЕТТІК </w:t>
      </w:r>
      <w:proofErr w:type="gramStart"/>
      <w:r w:rsidR="00AD067B">
        <w:rPr>
          <w:rFonts w:ascii="Arial" w:hAnsi="Arial" w:cs="Arial"/>
          <w:color w:val="333333"/>
          <w:sz w:val="26"/>
          <w:szCs w:val="26"/>
        </w:rPr>
        <w:t>КОРПОРАЦИЯ  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proofErr w:type="gramEnd"/>
      <w:r w:rsidR="00AD067B">
        <w:rPr>
          <w:rFonts w:ascii="Arial" w:hAnsi="Arial" w:cs="Arial"/>
          <w:color w:val="333333"/>
          <w:sz w:val="26"/>
          <w:szCs w:val="26"/>
        </w:rPr>
        <w:t xml:space="preserve"> -0</w:t>
      </w:r>
      <w:r w:rsidR="00AD067B">
        <w:rPr>
          <w:rFonts w:ascii="Arial" w:hAnsi="Arial" w:cs="Arial"/>
          <w:color w:val="333333"/>
          <w:sz w:val="26"/>
          <w:szCs w:val="26"/>
        </w:rPr>
        <w:t>, ЭҮП арқыл</w:t>
      </w:r>
      <w:r w:rsidR="00AD067B">
        <w:rPr>
          <w:rFonts w:ascii="Arial" w:hAnsi="Arial" w:cs="Arial"/>
          <w:color w:val="333333"/>
          <w:sz w:val="26"/>
          <w:szCs w:val="26"/>
        </w:rPr>
        <w:t xml:space="preserve">ы-0, 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орган арқылы-0</w:t>
      </w:r>
      <w:r w:rsidR="00AD067B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AD067B"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 w:rsidR="00AD067B">
        <w:rPr>
          <w:rFonts w:ascii="Arial" w:hAnsi="Arial" w:cs="Arial"/>
          <w:color w:val="333333"/>
          <w:sz w:val="26"/>
          <w:szCs w:val="26"/>
        </w:rPr>
        <w:t>.  </w:t>
      </w:r>
    </w:p>
    <w:p w:rsidR="00447F42" w:rsidRPr="00AD067B" w:rsidRDefault="00447F42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r w:rsidRPr="00C1774E">
        <w:rPr>
          <w:rFonts w:ascii="Arial" w:hAnsi="Arial" w:cs="Arial"/>
          <w:color w:val="333333"/>
          <w:sz w:val="26"/>
          <w:szCs w:val="26"/>
          <w:lang w:val="kk-KZ"/>
        </w:rPr>
        <w:t xml:space="preserve">  Ба</w:t>
      </w:r>
      <w:r w:rsidR="00AD067B">
        <w:rPr>
          <w:rFonts w:ascii="Arial" w:hAnsi="Arial" w:cs="Arial"/>
          <w:color w:val="333333"/>
          <w:sz w:val="26"/>
          <w:szCs w:val="26"/>
          <w:lang w:val="kk-KZ"/>
        </w:rPr>
        <w:t>рлық көрсетілген қызмет саны-5</w:t>
      </w:r>
      <w:r w:rsidRPr="00C1774E">
        <w:rPr>
          <w:rFonts w:ascii="Arial" w:hAnsi="Arial" w:cs="Arial"/>
          <w:color w:val="333333"/>
          <w:sz w:val="26"/>
          <w:szCs w:val="26"/>
          <w:lang w:val="kk-KZ"/>
        </w:rPr>
        <w:t>,  МЕМЛЕКЕТТІК КОРПОРАЦИЯ арқылы -0, ЭҮП арқылы-</w:t>
      </w:r>
      <w:r w:rsidR="00AD067B">
        <w:rPr>
          <w:rFonts w:ascii="Arial" w:hAnsi="Arial" w:cs="Arial"/>
          <w:color w:val="333333"/>
          <w:sz w:val="26"/>
          <w:szCs w:val="26"/>
          <w:lang w:val="kk-KZ"/>
        </w:rPr>
        <w:t>0,  мемлекеттік орган арқылы-5</w:t>
      </w:r>
      <w:r w:rsidRPr="00C1774E">
        <w:rPr>
          <w:rFonts w:ascii="Arial" w:hAnsi="Arial" w:cs="Arial"/>
          <w:color w:val="333333"/>
          <w:sz w:val="26"/>
          <w:szCs w:val="26"/>
          <w:lang w:val="kk-KZ"/>
        </w:rPr>
        <w:t xml:space="preserve">. </w:t>
      </w:r>
      <w:r w:rsidRPr="00AD067B">
        <w:rPr>
          <w:rFonts w:ascii="Arial" w:hAnsi="Arial" w:cs="Arial"/>
          <w:color w:val="333333"/>
          <w:sz w:val="26"/>
          <w:szCs w:val="26"/>
          <w:lang w:val="kk-KZ"/>
        </w:rPr>
        <w:t>Қызмет тегін көрсетіледі. </w:t>
      </w:r>
    </w:p>
    <w:tbl>
      <w:tblPr>
        <w:tblW w:w="14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3174"/>
        <w:gridCol w:w="820"/>
      </w:tblGrid>
      <w:tr w:rsidR="00C1774E" w:rsidRPr="00AD067B" w:rsidTr="00DB1DAA">
        <w:tc>
          <w:tcPr>
            <w:tcW w:w="346" w:type="dxa"/>
            <w:shd w:val="clear" w:color="auto" w:fill="FFFFFF"/>
            <w:vAlign w:val="center"/>
          </w:tcPr>
          <w:p w:rsidR="00C1774E" w:rsidRPr="00AD067B" w:rsidRDefault="00C1774E" w:rsidP="00C1774E">
            <w:pP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13174" w:type="dxa"/>
            <w:shd w:val="clear" w:color="auto" w:fill="FFFFFF"/>
            <w:vAlign w:val="center"/>
          </w:tcPr>
          <w:p w:rsidR="00C1774E" w:rsidRPr="00AD067B" w:rsidRDefault="00C1774E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1774E" w:rsidRPr="00AD067B" w:rsidRDefault="00C1774E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</w:tr>
      <w:tr w:rsidR="00447F42" w:rsidTr="00DB1DAA"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447F42" w:rsidRDefault="00DB1DAA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3</w:t>
            </w:r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маманымыз</w:t>
            </w:r>
            <w:proofErr w:type="spellEnd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мемлекеттік</w:t>
            </w:r>
            <w:proofErr w:type="spellEnd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қызмет</w:t>
            </w:r>
            <w:proofErr w:type="spellEnd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көрсету</w:t>
            </w:r>
            <w:proofErr w:type="spellEnd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курсынан</w:t>
            </w:r>
            <w:proofErr w:type="spellEnd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447F42">
              <w:rPr>
                <w:rFonts w:ascii="Arial" w:hAnsi="Arial" w:cs="Arial"/>
                <w:color w:val="333333"/>
                <w:sz w:val="26"/>
                <w:szCs w:val="26"/>
              </w:rPr>
              <w:t>өтіп</w:t>
            </w:r>
            <w:proofErr w:type="spellEnd"/>
          </w:p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    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сертификатталды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.   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   </w:t>
            </w:r>
          </w:p>
        </w:tc>
      </w:tr>
      <w:tr w:rsidR="00447F42" w:rsidTr="00DB1DAA"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</w:tbl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Сапа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критерийлері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көрсеткіштерді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жақсарту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алушылардың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уақытылығы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қанағаттанушылығы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үдерісінің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ашықтығын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қамтамасыз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саласында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органдардың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әрі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қарай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жетілдіру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мақсатында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2017-2018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жылдарға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арналған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бекітілген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іс-шаралар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жоспарына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сәйкес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үдерісін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әрі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қарай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жетілдіру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стандарттарының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регламенттерінің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жетімділігін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қамтамасыз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көрсетудің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тәртібі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электронды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алудың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таралуы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хабардар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бұқаралық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ақпарат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құралдарында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материалдар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жариялау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жөніндегі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жұмыстар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жалғасатын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Тұрақты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түрде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жауапты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қызметкерлермен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мекеме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басшыларымен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көрсетілетін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сапасына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бақылау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жүргізіледі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мәселелері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шағымдар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болған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тарапынан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арыздар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түскен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қосымша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>):</w:t>
      </w:r>
    </w:p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мәселелері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бойынша</w:t>
      </w:r>
      <w:proofErr w:type="spellEnd"/>
    </w:p>
    <w:p w:rsidR="00447F42" w:rsidRDefault="00447F42" w:rsidP="00447F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шағымдары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жөнінде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ақпарат</w:t>
      </w:r>
      <w:proofErr w:type="spellEnd"/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886"/>
        <w:gridCol w:w="1504"/>
        <w:gridCol w:w="1015"/>
        <w:gridCol w:w="1319"/>
        <w:gridCol w:w="1673"/>
        <w:gridCol w:w="1713"/>
      </w:tblGrid>
      <w:tr w:rsidR="00447F42" w:rsidTr="003C169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мәлімет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мәнісі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және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орган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ұйым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күні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қарау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нәтижесі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жөніндегі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құжат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нөмірі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  <w:proofErr w:type="spellEnd"/>
          </w:p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қайта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қарау</w:t>
            </w:r>
            <w:proofErr w:type="spellEnd"/>
          </w:p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мәлімет</w:t>
            </w:r>
            <w:proofErr w:type="spellEnd"/>
          </w:p>
        </w:tc>
      </w:tr>
      <w:tr w:rsidR="00447F42" w:rsidTr="003C169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F42" w:rsidRDefault="00447F42" w:rsidP="003C16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DB1DAA" w:rsidRDefault="00DB1DAA" w:rsidP="00447F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</w:p>
    <w:p w:rsidR="00DB1DAA" w:rsidRDefault="00DB1DAA" w:rsidP="00DB1DA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6"/>
          <w:szCs w:val="26"/>
          <w:lang w:val="kk-KZ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Мектеп директоры</w:t>
      </w:r>
      <w:r w:rsidR="00AD067B">
        <w:rPr>
          <w:rFonts w:ascii="Arial" w:hAnsi="Arial" w:cs="Arial"/>
          <w:color w:val="333333"/>
          <w:sz w:val="26"/>
          <w:szCs w:val="26"/>
          <w:lang w:val="kk-KZ"/>
        </w:rPr>
        <w:t>ның м.а</w:t>
      </w:r>
      <w:r>
        <w:rPr>
          <w:rFonts w:ascii="Arial" w:hAnsi="Arial" w:cs="Arial"/>
          <w:color w:val="333333"/>
          <w:sz w:val="26"/>
          <w:szCs w:val="26"/>
          <w:lang w:val="kk-KZ"/>
        </w:rPr>
        <w:t xml:space="preserve"> : </w:t>
      </w:r>
    </w:p>
    <w:p w:rsidR="00447F42" w:rsidRDefault="00DB1DAA" w:rsidP="00DB1DA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 xml:space="preserve">С.С. Шарипова </w:t>
      </w:r>
      <w:r w:rsidR="00447F42">
        <w:rPr>
          <w:rFonts w:ascii="Arial" w:hAnsi="Arial" w:cs="Arial"/>
          <w:color w:val="333333"/>
          <w:sz w:val="26"/>
          <w:szCs w:val="26"/>
        </w:rPr>
        <w:t> </w:t>
      </w:r>
    </w:p>
    <w:p w:rsidR="00447F42" w:rsidRDefault="00447F42" w:rsidP="00447F42"/>
    <w:p w:rsidR="00447F42" w:rsidRDefault="00447F42" w:rsidP="00447F42">
      <w:bookmarkStart w:id="0" w:name="_GoBack"/>
      <w:bookmarkEnd w:id="0"/>
    </w:p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Default="00447F42" w:rsidP="00447F42"/>
    <w:p w:rsidR="00447F42" w:rsidRPr="007A253D" w:rsidRDefault="00447F42" w:rsidP="00447F42"/>
    <w:p w:rsidR="00B42D17" w:rsidRDefault="00FA326A"/>
    <w:sectPr w:rsidR="00B4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42"/>
    <w:rsid w:val="00136045"/>
    <w:rsid w:val="002016AB"/>
    <w:rsid w:val="002B4C68"/>
    <w:rsid w:val="00447F42"/>
    <w:rsid w:val="00613C4A"/>
    <w:rsid w:val="00630DA6"/>
    <w:rsid w:val="007440D3"/>
    <w:rsid w:val="00957F49"/>
    <w:rsid w:val="009B18BA"/>
    <w:rsid w:val="009E0B8F"/>
    <w:rsid w:val="00A63C7F"/>
    <w:rsid w:val="00AD067B"/>
    <w:rsid w:val="00AD09D8"/>
    <w:rsid w:val="00B05A26"/>
    <w:rsid w:val="00C1774E"/>
    <w:rsid w:val="00C53ADC"/>
    <w:rsid w:val="00DB1DAA"/>
    <w:rsid w:val="00DD4624"/>
    <w:rsid w:val="00F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4430-D786-4486-83DA-4F660BC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42"/>
  </w:style>
  <w:style w:type="paragraph" w:styleId="1">
    <w:name w:val="heading 1"/>
    <w:basedOn w:val="a"/>
    <w:link w:val="10"/>
    <w:uiPriority w:val="9"/>
    <w:qFormat/>
    <w:rsid w:val="00447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F42"/>
    <w:rPr>
      <w:b/>
      <w:bCs/>
    </w:rPr>
  </w:style>
  <w:style w:type="character" w:styleId="a5">
    <w:name w:val="Hyperlink"/>
    <w:basedOn w:val="a0"/>
    <w:uiPriority w:val="99"/>
    <w:semiHidden/>
    <w:unhideWhenUsed/>
    <w:rsid w:val="0044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Ерхнат</dc:creator>
  <cp:keywords/>
  <dc:description/>
  <cp:lastModifiedBy>Ерхнат</cp:lastModifiedBy>
  <cp:revision>9</cp:revision>
  <dcterms:created xsi:type="dcterms:W3CDTF">2018-03-02T11:10:00Z</dcterms:created>
  <dcterms:modified xsi:type="dcterms:W3CDTF">2018-03-03T05:36:00Z</dcterms:modified>
</cp:coreProperties>
</file>