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EE64B" w14:textId="77777777" w:rsidR="00CC09C4" w:rsidRPr="00CC09C4" w:rsidRDefault="00CC09C4" w:rsidP="00CC09C4">
      <w:pPr>
        <w:spacing w:after="0" w:line="240" w:lineRule="auto"/>
        <w:jc w:val="center"/>
        <w:rPr>
          <w:rFonts w:ascii="Times New Roman" w:hAnsi="Times New Roman"/>
          <w:b/>
          <w:color w:val="000000"/>
          <w:sz w:val="28"/>
          <w:szCs w:val="28"/>
          <w:shd w:val="clear" w:color="auto" w:fill="FFFFFF"/>
          <w:lang w:val="kk-KZ"/>
        </w:rPr>
      </w:pPr>
    </w:p>
    <w:p w14:paraId="301151FB" w14:textId="4E63FF55" w:rsidR="00CC09C4" w:rsidRDefault="00CC09C4" w:rsidP="00CC09C4">
      <w:pPr>
        <w:spacing w:after="0" w:line="240" w:lineRule="auto"/>
        <w:jc w:val="center"/>
        <w:rPr>
          <w:rFonts w:ascii="Times New Roman" w:hAnsi="Times New Roman"/>
          <w:b/>
          <w:color w:val="000000"/>
          <w:sz w:val="28"/>
          <w:szCs w:val="28"/>
          <w:shd w:val="clear" w:color="auto" w:fill="FFFFFF"/>
          <w:lang w:val="kk-KZ"/>
        </w:rPr>
      </w:pPr>
      <w:r w:rsidRPr="00CC09C4">
        <w:rPr>
          <w:rFonts w:ascii="Times New Roman" w:hAnsi="Times New Roman"/>
          <w:b/>
          <w:color w:val="000000"/>
          <w:sz w:val="28"/>
          <w:szCs w:val="28"/>
          <w:shd w:val="clear" w:color="auto" w:fill="FFFFFF"/>
          <w:lang w:val="kk-KZ"/>
        </w:rPr>
        <w:t>Қоғам ауылының Ш.Қосшығұлов атындағы ЖОББ мектебінің мектепалды сы</w:t>
      </w:r>
      <w:r w:rsidR="00323D0F">
        <w:rPr>
          <w:rFonts w:ascii="Times New Roman" w:hAnsi="Times New Roman"/>
          <w:b/>
          <w:color w:val="000000"/>
          <w:sz w:val="28"/>
          <w:szCs w:val="28"/>
          <w:shd w:val="clear" w:color="auto" w:fill="FFFFFF"/>
          <w:lang w:val="kk-KZ"/>
        </w:rPr>
        <w:t>н</w:t>
      </w:r>
      <w:r w:rsidRPr="00CC09C4">
        <w:rPr>
          <w:rFonts w:ascii="Times New Roman" w:hAnsi="Times New Roman"/>
          <w:b/>
          <w:color w:val="000000"/>
          <w:sz w:val="28"/>
          <w:szCs w:val="28"/>
          <w:shd w:val="clear" w:color="auto" w:fill="FFFFFF"/>
          <w:lang w:val="kk-KZ"/>
        </w:rPr>
        <w:t>ыбының қор</w:t>
      </w:r>
      <w:r w:rsidR="00597AD9">
        <w:rPr>
          <w:rFonts w:ascii="Times New Roman" w:hAnsi="Times New Roman"/>
          <w:b/>
          <w:color w:val="000000"/>
          <w:sz w:val="28"/>
          <w:szCs w:val="28"/>
          <w:shd w:val="clear" w:color="auto" w:fill="FFFFFF"/>
          <w:lang w:val="kk-KZ"/>
        </w:rPr>
        <w:t>ы</w:t>
      </w:r>
      <w:r w:rsidRPr="00CC09C4">
        <w:rPr>
          <w:rFonts w:ascii="Times New Roman" w:hAnsi="Times New Roman"/>
          <w:b/>
          <w:color w:val="000000"/>
          <w:sz w:val="28"/>
          <w:szCs w:val="28"/>
          <w:shd w:val="clear" w:color="auto" w:fill="FFFFFF"/>
          <w:lang w:val="kk-KZ"/>
        </w:rPr>
        <w:t>тынды есебі.</w:t>
      </w:r>
    </w:p>
    <w:p w14:paraId="7E184358" w14:textId="77777777" w:rsidR="00CC09C4" w:rsidRPr="00CC09C4" w:rsidRDefault="00CC09C4" w:rsidP="00CC09C4">
      <w:pPr>
        <w:spacing w:after="0" w:line="240" w:lineRule="auto"/>
        <w:jc w:val="center"/>
        <w:rPr>
          <w:rFonts w:ascii="Times New Roman" w:hAnsi="Times New Roman"/>
          <w:b/>
          <w:color w:val="000000"/>
          <w:sz w:val="28"/>
          <w:szCs w:val="28"/>
          <w:shd w:val="clear" w:color="auto" w:fill="FFFFFF"/>
          <w:lang w:val="kk-KZ"/>
        </w:rPr>
      </w:pPr>
    </w:p>
    <w:p w14:paraId="70561E40" w14:textId="16F0D468" w:rsidR="00082E86" w:rsidRPr="00473EF6" w:rsidRDefault="00082E86" w:rsidP="00082E86">
      <w:pPr>
        <w:spacing w:after="0" w:line="240" w:lineRule="auto"/>
        <w:jc w:val="both"/>
        <w:rPr>
          <w:rFonts w:ascii="Times New Roman" w:hAnsi="Times New Roman"/>
          <w:color w:val="000000"/>
          <w:sz w:val="24"/>
          <w:szCs w:val="24"/>
          <w:shd w:val="clear" w:color="auto" w:fill="FFFFFF"/>
          <w:lang w:val="kk-KZ"/>
        </w:rPr>
      </w:pPr>
      <w:r w:rsidRPr="00473EF6">
        <w:rPr>
          <w:rFonts w:ascii="Times New Roman" w:hAnsi="Times New Roman"/>
          <w:b/>
          <w:color w:val="000000"/>
          <w:sz w:val="24"/>
          <w:szCs w:val="24"/>
          <w:shd w:val="clear" w:color="auto" w:fill="FFFFFF"/>
          <w:lang w:val="kk-KZ"/>
        </w:rPr>
        <w:t>2022-2023 оқу жылында</w:t>
      </w:r>
      <w:r w:rsidRPr="00473EF6">
        <w:rPr>
          <w:rFonts w:ascii="Times New Roman" w:hAnsi="Times New Roman"/>
          <w:color w:val="000000"/>
          <w:sz w:val="24"/>
          <w:szCs w:val="24"/>
          <w:shd w:val="clear" w:color="auto" w:fill="FFFFFF"/>
          <w:lang w:val="kk-KZ"/>
        </w:rPr>
        <w:t xml:space="preserve">  Мектепке дейінгі тәрбие мен оқытудың үлгілік оқу бағдарламасы (бұдан әрі - Бағдарлама) «Білім туралы» Қазақстан Республикасы Заңының 4-бабының 6-тармағына және 14-бабының 1-тармағына, «Мектепке дейінгі тәрбие мен </w:t>
      </w:r>
    </w:p>
    <w:p w14:paraId="32D35FB5" w14:textId="77777777" w:rsidR="00082E86" w:rsidRPr="00473EF6" w:rsidRDefault="00082E86" w:rsidP="00082E86">
      <w:pPr>
        <w:spacing w:after="0" w:line="240" w:lineRule="auto"/>
        <w:jc w:val="both"/>
        <w:rPr>
          <w:rFonts w:ascii="Times New Roman" w:hAnsi="Times New Roman"/>
          <w:color w:val="000000"/>
          <w:sz w:val="24"/>
          <w:szCs w:val="24"/>
          <w:shd w:val="clear" w:color="auto" w:fill="FFFFFF"/>
          <w:lang w:val="kk-KZ"/>
        </w:rPr>
      </w:pPr>
      <w:r w:rsidRPr="00473EF6">
        <w:rPr>
          <w:rFonts w:ascii="Times New Roman" w:hAnsi="Times New Roman"/>
          <w:color w:val="000000"/>
          <w:sz w:val="24"/>
          <w:szCs w:val="24"/>
          <w:shd w:val="clear" w:color="auto" w:fill="FFFFFF"/>
          <w:lang w:val="kk-KZ"/>
        </w:rPr>
        <w:t>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бұйрығымен бекітілген Мектепке дейінгі тәрбие мен оқытудың мемлекеттік жалпыға міндетті стандартының (Нормативтік құқықтық актілерді мемлекеттік тіркеу тізілімінде № 29031 болып тіркелген) (бұдан әрі Стандарт) талаптарына сәйкес әзірленді.</w:t>
      </w:r>
      <w:r w:rsidRPr="00473EF6">
        <w:rPr>
          <w:rFonts w:ascii="Times New Roman" w:hAnsi="Times New Roman"/>
          <w:sz w:val="24"/>
          <w:szCs w:val="24"/>
          <w:lang w:val="kk-KZ"/>
        </w:rPr>
        <w:t>Тәрбие мен оқыту нәтижелеріне бағдарланған мектепке дейінгі тәрбие мен оқытудың мазмұнына тәрбиеленушілердің оқу жүктемесінің ең жоғары көлеміне; тәрбие мен оқыту мерзіміне қойылатын талаптарды анықтайды.Мектепке дейінгі ұйымдағы жас топтарының күн тәртібін әзірлеу; әрбір баланың жан-жақты дамуы мен әлеуетін ашуға қолайлы жағдайлар жасау балаларды тәрбиелеу және оқыту үшін әлеуметтік-психологиялық және педагогикалық жағдайлар жасау, оның ішінде ерекше білім беру қажеттіліктері бар және мүмкіндіктері шектеулі балалар үшін арнайы жағдайлар жасау;баланың даралығы мен субъективтілігін қолдауға бағытталған дамытушы заттық-кеңістіктік ортаны, оның ішінде арнайы ортаны құру;дамытушы орта - заттар мен ойыншықтарға еркін қолжетімділікті және немен айналысатынын өз бетінше таңдауын, күні бойы өз идеяларын іске асыру мүмкіндігін қамтамасыз ететін, балалардың бастамасын қолдау үшін жоспарланған әртүрлі материалдармен қамтамасыз ету балаларды тәрбиелеу мен оқыту үшін тәрбиелеу-білім беру процесін ұйымдастыру үшін негіз болып табылады.</w:t>
      </w:r>
    </w:p>
    <w:p w14:paraId="720B704D" w14:textId="77777777" w:rsidR="00082E86" w:rsidRPr="00473EF6" w:rsidRDefault="00082E86" w:rsidP="00082E86">
      <w:pPr>
        <w:spacing w:after="0" w:line="240" w:lineRule="auto"/>
        <w:jc w:val="both"/>
        <w:rPr>
          <w:rFonts w:ascii="Times New Roman" w:hAnsi="Times New Roman"/>
          <w:color w:val="000000"/>
          <w:sz w:val="24"/>
          <w:szCs w:val="24"/>
          <w:lang w:val="kk-KZ"/>
        </w:rPr>
      </w:pPr>
      <w:r w:rsidRPr="00473EF6">
        <w:rPr>
          <w:rFonts w:ascii="Times New Roman" w:hAnsi="Times New Roman"/>
          <w:color w:val="000000"/>
          <w:sz w:val="24"/>
          <w:szCs w:val="24"/>
          <w:lang w:val="kk-KZ"/>
        </w:rPr>
        <w:t xml:space="preserve"> Сондықтан,  баланың өмірін қорғауды және денсаулығын нығайтуды қамтамасыз ететін заттық-кеңістіктік дамытушы орта құру, мектепке дейінгі білім берудің сабақтастығы мен үздіксіздігі ұстанымдарын қамтамасыз ету, балалардың дене, зияткерлік, коммуникативтік, адамгершілік, эстетикалық дамуына бағытталған білім беру салаларын кіріктіру, әр жас тобында бағдарлама материалының мазмұнын игеруде балалардың дамуы мониторингін ұйымдастыру, мектепке дейінгі ұйым мен отбасының бірлескен ынтымақтастығы, мектеп жасына дейінгі балаларды тәрбиелеуде ата-аналар қауымдастығының қажеттілігін қанағаттандыру біздің міндетіміз болып табылады.</w:t>
      </w:r>
    </w:p>
    <w:p w14:paraId="2421C24D" w14:textId="44B5C42A" w:rsidR="00082E86" w:rsidRPr="00473EF6" w:rsidRDefault="00082E86" w:rsidP="00082E86">
      <w:pPr>
        <w:spacing w:after="0" w:line="240" w:lineRule="auto"/>
        <w:jc w:val="both"/>
        <w:rPr>
          <w:rFonts w:ascii="Times New Roman" w:hAnsi="Times New Roman"/>
          <w:sz w:val="24"/>
          <w:szCs w:val="24"/>
          <w:lang w:val="kk-KZ"/>
        </w:rPr>
      </w:pPr>
      <w:r w:rsidRPr="00473EF6">
        <w:rPr>
          <w:rFonts w:ascii="Times New Roman" w:hAnsi="Times New Roman"/>
          <w:b/>
          <w:bCs/>
          <w:color w:val="000000"/>
          <w:sz w:val="24"/>
          <w:szCs w:val="24"/>
          <w:lang w:val="kk-KZ"/>
        </w:rPr>
        <w:t>2022-2023 оқу жылына  мектепалды даярлық сыныбының білім беру салаларына негізделген мектепке дейінгі тәрбие мен оқытудың мазмұнын түрлі іс-әрекеттерді ұйымдастыру арқылы оларды кіріктіру жолдарымен іске асыру</w:t>
      </w:r>
      <w:r>
        <w:rPr>
          <w:rFonts w:ascii="Times New Roman" w:hAnsi="Times New Roman"/>
          <w:b/>
          <w:bCs/>
          <w:color w:val="000000"/>
          <w:sz w:val="24"/>
          <w:szCs w:val="24"/>
          <w:lang w:val="kk-KZ"/>
        </w:rPr>
        <w:t xml:space="preserve">. </w:t>
      </w:r>
    </w:p>
    <w:p w14:paraId="3E27C90F" w14:textId="534A51C4" w:rsidR="00082E86" w:rsidRPr="00473EF6" w:rsidRDefault="00082E86" w:rsidP="00082E86">
      <w:pPr>
        <w:spacing w:after="0" w:line="20" w:lineRule="atLeast"/>
        <w:jc w:val="both"/>
        <w:rPr>
          <w:rFonts w:ascii="Times New Roman" w:hAnsi="Times New Roman"/>
          <w:color w:val="000000"/>
          <w:sz w:val="24"/>
          <w:szCs w:val="24"/>
          <w:lang w:val="kk-KZ"/>
        </w:rPr>
      </w:pPr>
      <w:r w:rsidRPr="00473EF6">
        <w:rPr>
          <w:rFonts w:ascii="Times New Roman" w:hAnsi="Times New Roman"/>
          <w:color w:val="000000"/>
          <w:sz w:val="24"/>
          <w:szCs w:val="24"/>
          <w:lang w:val="kk-KZ"/>
        </w:rPr>
        <w:t>Ұйымдастырылған іс-әрекеті – білімді игеруге, біліктер мен дағдыларды меңгеруге бағытталған педагог пен тәрбиеленушілердің бірлескен іс- әрекеті негізінде жүргізілген. Ұйымдастрылған іс-әрекет кестесіне перспективті жоспардағы пәндер саны оқу жұмыс жоспарына сәйкес келеді.</w:t>
      </w:r>
      <w:r w:rsidRPr="00473EF6">
        <w:rPr>
          <w:rFonts w:ascii="Times New Roman" w:hAnsi="Times New Roman"/>
          <w:sz w:val="24"/>
          <w:szCs w:val="24"/>
          <w:lang w:val="kk-KZ"/>
        </w:rPr>
        <w:t xml:space="preserve"> Бекітілген күн тәртібі, циклограммалар, перспективалық жоспарлар</w:t>
      </w:r>
      <w:r w:rsidR="00FD6F54">
        <w:rPr>
          <w:rFonts w:ascii="Times New Roman" w:hAnsi="Times New Roman"/>
          <w:sz w:val="24"/>
          <w:szCs w:val="24"/>
          <w:lang w:val="kk-KZ"/>
        </w:rPr>
        <w:t xml:space="preserve"> бар.</w:t>
      </w:r>
    </w:p>
    <w:p w14:paraId="17590A0F" w14:textId="0BE8A69A" w:rsidR="00082E86" w:rsidRPr="00473EF6" w:rsidRDefault="00082E86" w:rsidP="00082E86">
      <w:pPr>
        <w:spacing w:after="0" w:line="20" w:lineRule="atLeast"/>
        <w:jc w:val="both"/>
        <w:rPr>
          <w:rFonts w:ascii="Times New Roman" w:hAnsi="Times New Roman"/>
          <w:spacing w:val="2"/>
          <w:sz w:val="24"/>
          <w:szCs w:val="24"/>
          <w:shd w:val="clear" w:color="auto" w:fill="FFFFFF"/>
          <w:lang w:val="kk-KZ"/>
        </w:rPr>
      </w:pPr>
      <w:r w:rsidRPr="00473EF6">
        <w:rPr>
          <w:rFonts w:ascii="Times New Roman" w:hAnsi="Times New Roman"/>
          <w:sz w:val="24"/>
          <w:szCs w:val="24"/>
          <w:lang w:val="kk-KZ"/>
        </w:rPr>
        <w:t xml:space="preserve"> мектепалды даярлық сыныбының тәрбиешілерінің перспективті жоспарлары мектеп директорымен  бекітілген</w:t>
      </w:r>
      <w:r w:rsidRPr="00473EF6">
        <w:rPr>
          <w:rFonts w:ascii="Times New Roman" w:hAnsi="Times New Roman"/>
          <w:spacing w:val="2"/>
          <w:sz w:val="24"/>
          <w:szCs w:val="24"/>
          <w:shd w:val="clear" w:color="auto" w:fill="FFFFFF"/>
          <w:lang w:val="kk-KZ"/>
        </w:rPr>
        <w:t>.</w:t>
      </w:r>
    </w:p>
    <w:p w14:paraId="27BE5FFD" w14:textId="77777777" w:rsidR="00082E86" w:rsidRPr="00473EF6" w:rsidRDefault="00082E86" w:rsidP="00082E86">
      <w:pPr>
        <w:spacing w:after="0"/>
        <w:jc w:val="both"/>
        <w:rPr>
          <w:rFonts w:ascii="Times New Roman" w:hAnsi="Times New Roman"/>
          <w:b/>
          <w:sz w:val="24"/>
          <w:szCs w:val="24"/>
          <w:lang w:val="kk-KZ"/>
        </w:rPr>
      </w:pPr>
      <w:bookmarkStart w:id="0" w:name="z24"/>
      <w:r w:rsidRPr="00473EF6">
        <w:rPr>
          <w:rFonts w:ascii="Times New Roman" w:hAnsi="Times New Roman"/>
          <w:color w:val="000000"/>
          <w:sz w:val="24"/>
          <w:szCs w:val="24"/>
          <w:lang w:val="kk-KZ"/>
        </w:rPr>
        <w:t>  </w:t>
      </w:r>
      <w:r w:rsidRPr="00473EF6">
        <w:rPr>
          <w:rFonts w:ascii="Times New Roman" w:hAnsi="Times New Roman"/>
          <w:b/>
          <w:color w:val="000000"/>
          <w:sz w:val="24"/>
          <w:szCs w:val="24"/>
          <w:lang w:val="kk-KZ"/>
        </w:rPr>
        <w:t>Тәрбиеленушілердің оқу жүктемесінің ең жоғары көлеміне қойылатын талаптар:</w:t>
      </w:r>
    </w:p>
    <w:bookmarkEnd w:id="0"/>
    <w:p w14:paraId="4D75257B" w14:textId="77777777" w:rsidR="00082E86" w:rsidRPr="00473EF6" w:rsidRDefault="00082E86" w:rsidP="00082E86">
      <w:pPr>
        <w:numPr>
          <w:ilvl w:val="0"/>
          <w:numId w:val="1"/>
        </w:numPr>
        <w:tabs>
          <w:tab w:val="left" w:pos="720"/>
        </w:tabs>
        <w:spacing w:after="0" w:line="240" w:lineRule="auto"/>
        <w:jc w:val="both"/>
        <w:rPr>
          <w:rFonts w:ascii="Times New Roman" w:hAnsi="Times New Roman"/>
          <w:b/>
          <w:color w:val="000000"/>
          <w:sz w:val="24"/>
          <w:szCs w:val="24"/>
          <w:lang w:val="kk-KZ"/>
        </w:rPr>
      </w:pPr>
      <w:r w:rsidRPr="00473EF6">
        <w:rPr>
          <w:rFonts w:ascii="Times New Roman" w:hAnsi="Times New Roman"/>
          <w:b/>
          <w:color w:val="000000"/>
          <w:sz w:val="24"/>
          <w:szCs w:val="24"/>
          <w:lang w:val="kk-KZ"/>
        </w:rPr>
        <w:t>МДТО ҮОЖ белгіленген тәрбиеленушілердің оқу жүктемесінің ең жоғары көлеміне қойылатын талаптарға сәйкестігі және сақталуы;</w:t>
      </w:r>
    </w:p>
    <w:p w14:paraId="222BBED8" w14:textId="77777777" w:rsidR="00082E86" w:rsidRPr="00473EF6" w:rsidRDefault="00082E86" w:rsidP="00082E86">
      <w:pPr>
        <w:spacing w:after="0" w:line="240" w:lineRule="auto"/>
        <w:ind w:left="360"/>
        <w:jc w:val="both"/>
        <w:rPr>
          <w:rFonts w:ascii="Times New Roman" w:hAnsi="Times New Roman"/>
          <w:color w:val="000000"/>
          <w:sz w:val="24"/>
          <w:szCs w:val="24"/>
          <w:lang w:val="kk-KZ"/>
        </w:rPr>
      </w:pPr>
      <w:r w:rsidRPr="00473EF6">
        <w:rPr>
          <w:rFonts w:ascii="Times New Roman" w:hAnsi="Times New Roman"/>
          <w:color w:val="000000"/>
          <w:sz w:val="24"/>
          <w:szCs w:val="24"/>
          <w:lang w:val="kk-KZ"/>
        </w:rPr>
        <w:t>Оқу жүктемесінің ең жоғары көлемі МДТО ҮОЖ белгіленген талаптарға сәйкес жүргізілді:</w:t>
      </w:r>
    </w:p>
    <w:p w14:paraId="0345322C" w14:textId="77777777" w:rsidR="00082E86" w:rsidRPr="00473EF6" w:rsidRDefault="00082E86" w:rsidP="00082E86">
      <w:pPr>
        <w:spacing w:after="0" w:line="240" w:lineRule="auto"/>
        <w:ind w:left="360"/>
        <w:jc w:val="both"/>
        <w:rPr>
          <w:rFonts w:ascii="Times New Roman" w:hAnsi="Times New Roman"/>
          <w:color w:val="000000"/>
          <w:sz w:val="24"/>
          <w:szCs w:val="24"/>
          <w:lang w:val="kk-KZ"/>
        </w:rPr>
      </w:pPr>
      <w:r w:rsidRPr="00473EF6">
        <w:rPr>
          <w:rFonts w:ascii="Times New Roman" w:hAnsi="Times New Roman"/>
          <w:color w:val="000000"/>
          <w:sz w:val="24"/>
          <w:szCs w:val="24"/>
          <w:lang w:val="kk-KZ"/>
        </w:rPr>
        <w:t>Тәрбиеленушілердің оқу жүктемесінің ең жоғары көлеміне қойылатын талаптар Үлгілік оқу жоспарларында белгіленеді.</w:t>
      </w:r>
    </w:p>
    <w:p w14:paraId="10A28353" w14:textId="77777777" w:rsidR="00082E86" w:rsidRDefault="00082E86" w:rsidP="00082E86">
      <w:pPr>
        <w:spacing w:after="0" w:line="240" w:lineRule="auto"/>
        <w:ind w:left="360"/>
        <w:jc w:val="both"/>
        <w:rPr>
          <w:rFonts w:ascii="Times New Roman" w:hAnsi="Times New Roman"/>
          <w:sz w:val="24"/>
          <w:szCs w:val="24"/>
          <w:lang w:val="kk-KZ"/>
        </w:rPr>
      </w:pPr>
      <w:r w:rsidRPr="00473EF6">
        <w:rPr>
          <w:rFonts w:ascii="Times New Roman" w:hAnsi="Times New Roman"/>
          <w:sz w:val="24"/>
          <w:szCs w:val="24"/>
          <w:lang w:val="kk-KZ"/>
        </w:rPr>
        <w:lastRenderedPageBreak/>
        <w:t>2020-2021, 2021-2022 оқу жылдарында Мектепке дейінгі тәрбие мен оқытудың үлгілік оқу жоспары»  ҚР БҒМ 2020 жылғы 1 мамырдағы  №195 бұйрығы басшылыққа алынды.</w:t>
      </w:r>
    </w:p>
    <w:p w14:paraId="2A4E9AD5" w14:textId="77777777" w:rsidR="00082E86" w:rsidRPr="00473EF6" w:rsidRDefault="00082E86" w:rsidP="00082E86">
      <w:pPr>
        <w:spacing w:after="0" w:line="240" w:lineRule="auto"/>
        <w:ind w:left="360"/>
        <w:jc w:val="both"/>
        <w:rPr>
          <w:rFonts w:ascii="Times New Roman" w:hAnsi="Times New Roman"/>
          <w:sz w:val="24"/>
          <w:szCs w:val="24"/>
          <w:lang w:val="kk-KZ"/>
        </w:rPr>
      </w:pPr>
    </w:p>
    <w:p w14:paraId="2EC57EE5" w14:textId="77777777" w:rsidR="00082E86" w:rsidRPr="00473EF6" w:rsidRDefault="00082E86" w:rsidP="00082E86">
      <w:pPr>
        <w:rPr>
          <w:rFonts w:ascii="Times New Roman" w:hAnsi="Times New Roman"/>
          <w:sz w:val="24"/>
          <w:szCs w:val="24"/>
          <w:lang w:val="kk-KZ"/>
        </w:rPr>
      </w:pPr>
      <w:r w:rsidRPr="00082E86">
        <w:rPr>
          <w:rFonts w:ascii="Times New Roman" w:hAnsi="Times New Roman"/>
          <w:sz w:val="24"/>
          <w:szCs w:val="24"/>
          <w:lang w:val="kk-KZ"/>
        </w:rPr>
        <w:t xml:space="preserve">мектепалды даярлық сынып- ұзақтығы 25-30 минуттан 20 </w:t>
      </w:r>
      <w:r w:rsidRPr="00473EF6">
        <w:rPr>
          <w:rFonts w:ascii="Times New Roman" w:hAnsi="Times New Roman"/>
          <w:sz w:val="24"/>
          <w:szCs w:val="24"/>
          <w:lang w:val="kk-KZ"/>
        </w:rPr>
        <w:t>сағат</w:t>
      </w:r>
    </w:p>
    <w:p w14:paraId="5C7299AC" w14:textId="774C1771" w:rsidR="00082E86" w:rsidRPr="00473EF6" w:rsidRDefault="00082E86" w:rsidP="00082E86">
      <w:pPr>
        <w:spacing w:after="0" w:line="240" w:lineRule="auto"/>
        <w:jc w:val="both"/>
        <w:rPr>
          <w:rFonts w:ascii="Times New Roman" w:hAnsi="Times New Roman"/>
          <w:sz w:val="24"/>
          <w:szCs w:val="24"/>
          <w:lang w:val="kk-KZ"/>
        </w:rPr>
      </w:pPr>
      <w:r w:rsidRPr="00473EF6">
        <w:rPr>
          <w:rFonts w:ascii="Times New Roman" w:hAnsi="Times New Roman"/>
          <w:color w:val="000000"/>
          <w:sz w:val="24"/>
          <w:szCs w:val="24"/>
          <w:lang w:val="kk-KZ"/>
        </w:rPr>
        <w:t>Тәрбиеленушілердің дайындық деңгейіне қойылатын талаптар тәрбиеленушінің жасына сәйкес оның жетістіктерін мониторингілеу негізінде үлгілік оқу бағдарламасында күтілетін нәтижелер түрінде анықталған:</w:t>
      </w:r>
    </w:p>
    <w:p w14:paraId="337E3DCB" w14:textId="77777777" w:rsidR="00082E86" w:rsidRPr="00473EF6" w:rsidRDefault="00082E86" w:rsidP="00082E86">
      <w:pPr>
        <w:numPr>
          <w:ilvl w:val="0"/>
          <w:numId w:val="2"/>
        </w:numPr>
        <w:spacing w:after="0" w:line="240" w:lineRule="auto"/>
        <w:jc w:val="both"/>
        <w:rPr>
          <w:rFonts w:ascii="Times New Roman" w:hAnsi="Times New Roman"/>
          <w:sz w:val="24"/>
          <w:szCs w:val="24"/>
          <w:lang w:val="kk-KZ"/>
        </w:rPr>
      </w:pPr>
      <w:r w:rsidRPr="00473EF6">
        <w:rPr>
          <w:rFonts w:ascii="Times New Roman" w:hAnsi="Times New Roman"/>
          <w:color w:val="000000"/>
          <w:sz w:val="24"/>
          <w:szCs w:val="24"/>
          <w:lang w:val="kk-KZ"/>
        </w:rPr>
        <w:t>бірінші деңгей – бала осы немесе басқа білім мен әрекетті жаңғыртады;</w:t>
      </w:r>
    </w:p>
    <w:p w14:paraId="0D155437" w14:textId="77777777" w:rsidR="00082E86" w:rsidRPr="00473EF6" w:rsidRDefault="00082E86" w:rsidP="00082E86">
      <w:pPr>
        <w:numPr>
          <w:ilvl w:val="0"/>
          <w:numId w:val="2"/>
        </w:numPr>
        <w:spacing w:after="0" w:line="240" w:lineRule="auto"/>
        <w:jc w:val="both"/>
        <w:rPr>
          <w:rFonts w:ascii="Times New Roman" w:hAnsi="Times New Roman"/>
          <w:sz w:val="24"/>
          <w:szCs w:val="24"/>
          <w:lang w:val="kk-KZ"/>
        </w:rPr>
      </w:pPr>
      <w:r w:rsidRPr="00473EF6">
        <w:rPr>
          <w:rFonts w:ascii="Times New Roman" w:hAnsi="Times New Roman"/>
          <w:color w:val="000000"/>
          <w:sz w:val="24"/>
          <w:szCs w:val="24"/>
          <w:lang w:val="kk-KZ"/>
        </w:rPr>
        <w:t>екінші деңгей – бала белгілі бір білім қорына ие және өзінің әрекетін түсінеді;</w:t>
      </w:r>
    </w:p>
    <w:p w14:paraId="064C6FB1" w14:textId="77777777" w:rsidR="00082E86" w:rsidRPr="00473EF6" w:rsidRDefault="00082E86" w:rsidP="00082E86">
      <w:pPr>
        <w:numPr>
          <w:ilvl w:val="0"/>
          <w:numId w:val="2"/>
        </w:numPr>
        <w:spacing w:after="0" w:line="240" w:lineRule="auto"/>
        <w:jc w:val="both"/>
        <w:rPr>
          <w:rFonts w:ascii="Times New Roman" w:hAnsi="Times New Roman"/>
          <w:sz w:val="24"/>
          <w:szCs w:val="24"/>
          <w:lang w:val="kk-KZ"/>
        </w:rPr>
      </w:pPr>
      <w:r w:rsidRPr="00473EF6">
        <w:rPr>
          <w:rFonts w:ascii="Times New Roman" w:hAnsi="Times New Roman"/>
          <w:color w:val="000000"/>
          <w:sz w:val="24"/>
          <w:szCs w:val="24"/>
          <w:lang w:val="kk-KZ"/>
        </w:rPr>
        <w:t>үшінші деңгей – бала өзінің білетіні мен қолынан келетінін қолданады, білім, білік, дағдыларды дербес және шығармашылықпен қолданады.</w:t>
      </w:r>
    </w:p>
    <w:p w14:paraId="3D658522" w14:textId="77777777" w:rsidR="00082E86" w:rsidRPr="00473EF6" w:rsidRDefault="00082E86" w:rsidP="00082E86">
      <w:pPr>
        <w:spacing w:after="0"/>
        <w:jc w:val="both"/>
        <w:rPr>
          <w:rFonts w:ascii="Times New Roman" w:hAnsi="Times New Roman"/>
          <w:b/>
          <w:sz w:val="24"/>
          <w:szCs w:val="24"/>
          <w:lang w:val="kk-KZ"/>
        </w:rPr>
      </w:pPr>
      <w:r w:rsidRPr="00473EF6">
        <w:rPr>
          <w:rFonts w:ascii="Times New Roman" w:hAnsi="Times New Roman"/>
          <w:color w:val="000000"/>
          <w:sz w:val="24"/>
          <w:szCs w:val="24"/>
          <w:lang w:val="kk-KZ"/>
        </w:rPr>
        <w:t> </w:t>
      </w:r>
      <w:r w:rsidRPr="00473EF6">
        <w:rPr>
          <w:rFonts w:ascii="Times New Roman" w:hAnsi="Times New Roman"/>
          <w:b/>
          <w:color w:val="000000"/>
          <w:sz w:val="24"/>
          <w:szCs w:val="24"/>
          <w:lang w:val="kk-KZ"/>
        </w:rPr>
        <w:t>Тәрбиеленушілердің оқу жүктемесінің ең жоғары көлеміне қойылатын талаптар:</w:t>
      </w:r>
    </w:p>
    <w:p w14:paraId="7AB14D27" w14:textId="77777777" w:rsidR="00082E86" w:rsidRPr="00473EF6" w:rsidRDefault="00082E86" w:rsidP="00082E86">
      <w:pPr>
        <w:spacing w:after="0" w:line="240" w:lineRule="auto"/>
        <w:jc w:val="both"/>
        <w:rPr>
          <w:rFonts w:ascii="Times New Roman" w:hAnsi="Times New Roman"/>
          <w:b/>
          <w:color w:val="000000"/>
          <w:sz w:val="24"/>
          <w:szCs w:val="24"/>
          <w:lang w:val="kk-KZ"/>
        </w:rPr>
      </w:pPr>
      <w:r w:rsidRPr="00473EF6">
        <w:rPr>
          <w:rFonts w:ascii="Times New Roman" w:hAnsi="Times New Roman"/>
          <w:b/>
          <w:color w:val="000000"/>
          <w:sz w:val="24"/>
          <w:szCs w:val="24"/>
          <w:lang w:val="kk-KZ"/>
        </w:rPr>
        <w:t>МДТО ҮОЖ белгіленген тәрбиеленушілердің оқу жүктемесінің ең жоғары көлеміне қойылатын талаптарға сәйкестігі және сақталуы;</w:t>
      </w:r>
    </w:p>
    <w:p w14:paraId="7EE9CF45" w14:textId="77777777" w:rsidR="00082E86" w:rsidRPr="00473EF6" w:rsidRDefault="00082E86" w:rsidP="00082E86">
      <w:pPr>
        <w:spacing w:after="0" w:line="240" w:lineRule="auto"/>
        <w:jc w:val="both"/>
        <w:rPr>
          <w:rFonts w:ascii="Times New Roman" w:hAnsi="Times New Roman"/>
          <w:color w:val="000000"/>
          <w:sz w:val="24"/>
          <w:szCs w:val="24"/>
          <w:lang w:val="kk-KZ"/>
        </w:rPr>
      </w:pPr>
      <w:r w:rsidRPr="00473EF6">
        <w:rPr>
          <w:rFonts w:ascii="Times New Roman" w:hAnsi="Times New Roman"/>
          <w:color w:val="000000"/>
          <w:sz w:val="24"/>
          <w:szCs w:val="24"/>
          <w:lang w:val="kk-KZ"/>
        </w:rPr>
        <w:t>Оқу жүктемесінің ең жоғары көлемі МДТО ҮОЖ белгіленген талаптарға сәйкес жүргізілді:</w:t>
      </w:r>
    </w:p>
    <w:p w14:paraId="6AC17EE1" w14:textId="77777777" w:rsidR="00082E86" w:rsidRPr="00473EF6" w:rsidRDefault="00082E86" w:rsidP="00082E86">
      <w:pPr>
        <w:spacing w:after="0" w:line="240" w:lineRule="auto"/>
        <w:jc w:val="both"/>
        <w:rPr>
          <w:rFonts w:ascii="Times New Roman" w:hAnsi="Times New Roman"/>
          <w:color w:val="000000"/>
          <w:sz w:val="24"/>
          <w:szCs w:val="24"/>
          <w:lang w:val="kk-KZ"/>
        </w:rPr>
      </w:pPr>
      <w:r w:rsidRPr="00473EF6">
        <w:rPr>
          <w:rFonts w:ascii="Times New Roman" w:hAnsi="Times New Roman"/>
          <w:color w:val="000000"/>
          <w:sz w:val="24"/>
          <w:szCs w:val="24"/>
          <w:lang w:val="kk-KZ"/>
        </w:rPr>
        <w:t>Тәрбиеленушілердің оқу жүктемесінің ең жоғары көлеміне қойылатын талаптар Үлгілік оқу жоспарларында белгіленеді.</w:t>
      </w:r>
    </w:p>
    <w:p w14:paraId="1C2D5E79" w14:textId="77777777" w:rsidR="00082E86" w:rsidRDefault="00082E86" w:rsidP="00082E86">
      <w:pPr>
        <w:spacing w:after="0" w:line="240" w:lineRule="auto"/>
        <w:jc w:val="both"/>
        <w:rPr>
          <w:rFonts w:ascii="Times New Roman" w:hAnsi="Times New Roman"/>
          <w:color w:val="000000"/>
          <w:sz w:val="24"/>
          <w:szCs w:val="24"/>
          <w:shd w:val="clear" w:color="auto" w:fill="FFFFFF"/>
          <w:lang w:val="kk-KZ"/>
        </w:rPr>
      </w:pPr>
      <w:r w:rsidRPr="00473EF6">
        <w:rPr>
          <w:rFonts w:ascii="Times New Roman" w:hAnsi="Times New Roman"/>
          <w:color w:val="000000"/>
          <w:sz w:val="24"/>
          <w:szCs w:val="24"/>
          <w:lang w:val="kk-KZ"/>
        </w:rPr>
        <w:t>2022-2023  оқу жылында</w:t>
      </w:r>
      <w:r w:rsidRPr="00473EF6">
        <w:rPr>
          <w:rFonts w:ascii="Times New Roman" w:hAnsi="Times New Roman"/>
          <w:sz w:val="24"/>
          <w:szCs w:val="24"/>
          <w:lang w:val="kk-KZ"/>
        </w:rPr>
        <w:t>,</w:t>
      </w:r>
      <w:r w:rsidRPr="00473EF6">
        <w:rPr>
          <w:rFonts w:ascii="Times New Roman" w:hAnsi="Times New Roman"/>
          <w:color w:val="000000"/>
          <w:sz w:val="24"/>
          <w:szCs w:val="24"/>
          <w:shd w:val="clear" w:color="auto" w:fill="FFFFFF"/>
          <w:lang w:val="kk-KZ"/>
        </w:rPr>
        <w:t xml:space="preserve"> Қазақстан Республикасы</w:t>
      </w:r>
      <w:r w:rsidRPr="00473EF6">
        <w:rPr>
          <w:rFonts w:ascii="Times New Roman" w:hAnsi="Times New Roman"/>
          <w:sz w:val="24"/>
          <w:szCs w:val="24"/>
          <w:lang w:val="kk-KZ"/>
        </w:rPr>
        <w:t xml:space="preserve"> мектепке дейінгі тәрбие мен оқытудың үлгілік оқу жоспарларын бекіту туралы» </w:t>
      </w:r>
      <w:r w:rsidRPr="00473EF6">
        <w:rPr>
          <w:rFonts w:ascii="Times New Roman" w:hAnsi="Times New Roman"/>
          <w:color w:val="000000"/>
          <w:sz w:val="24"/>
          <w:szCs w:val="24"/>
          <w:shd w:val="clear" w:color="auto" w:fill="FFFFFF"/>
          <w:lang w:val="kk-KZ"/>
        </w:rPr>
        <w:t>Оқу-ағарту министрінің 2022 жылғы 9 қыркүйектегі</w:t>
      </w:r>
      <w:r w:rsidRPr="00473EF6">
        <w:rPr>
          <w:rFonts w:ascii="Times New Roman" w:hAnsi="Times New Roman"/>
          <w:color w:val="000000"/>
          <w:sz w:val="24"/>
          <w:szCs w:val="24"/>
          <w:lang w:val="kk-KZ"/>
        </w:rPr>
        <w:t xml:space="preserve"> </w:t>
      </w:r>
      <w:r w:rsidRPr="00473EF6">
        <w:rPr>
          <w:rFonts w:ascii="Times New Roman" w:hAnsi="Times New Roman"/>
          <w:color w:val="000000"/>
          <w:sz w:val="24"/>
          <w:szCs w:val="24"/>
          <w:shd w:val="clear" w:color="auto" w:fill="FFFFFF"/>
          <w:lang w:val="kk-KZ"/>
        </w:rPr>
        <w:t>№ 394 бұйрығына</w:t>
      </w:r>
      <w:r w:rsidRPr="00473EF6">
        <w:rPr>
          <w:rFonts w:ascii="Times New Roman" w:hAnsi="Times New Roman"/>
          <w:color w:val="000000"/>
          <w:sz w:val="24"/>
          <w:szCs w:val="24"/>
          <w:lang w:val="kk-KZ"/>
        </w:rPr>
        <w:t xml:space="preserve"> </w:t>
      </w:r>
      <w:r w:rsidRPr="00473EF6">
        <w:rPr>
          <w:rFonts w:ascii="Times New Roman" w:hAnsi="Times New Roman"/>
          <w:color w:val="000000"/>
          <w:sz w:val="24"/>
          <w:szCs w:val="24"/>
          <w:shd w:val="clear" w:color="auto" w:fill="FFFFFF"/>
          <w:lang w:val="kk-KZ"/>
        </w:rPr>
        <w:t xml:space="preserve">1-қосымшасы басшылылыққа алынды. </w:t>
      </w:r>
    </w:p>
    <w:p w14:paraId="2D4C17BF" w14:textId="77777777" w:rsidR="00082E86" w:rsidRPr="00473EF6" w:rsidRDefault="00082E86" w:rsidP="00082E86">
      <w:pPr>
        <w:spacing w:after="0" w:line="240" w:lineRule="auto"/>
        <w:jc w:val="both"/>
        <w:rPr>
          <w:rFonts w:ascii="Times New Roman" w:hAnsi="Times New Roman"/>
          <w:color w:val="000000"/>
          <w:sz w:val="24"/>
          <w:szCs w:val="24"/>
          <w:lang w:val="kk-KZ"/>
        </w:rPr>
      </w:pPr>
    </w:p>
    <w:p w14:paraId="4B9D171F" w14:textId="77777777" w:rsidR="00082E86" w:rsidRPr="00473EF6" w:rsidRDefault="00082E86" w:rsidP="00082E86">
      <w:pPr>
        <w:shd w:val="clear" w:color="auto" w:fill="FFFFFF"/>
        <w:ind w:right="-1"/>
        <w:jc w:val="center"/>
        <w:textAlignment w:val="baseline"/>
        <w:outlineLvl w:val="2"/>
        <w:rPr>
          <w:rFonts w:ascii="Times New Roman" w:hAnsi="Times New Roman"/>
          <w:b/>
          <w:sz w:val="24"/>
          <w:szCs w:val="24"/>
          <w:lang w:val="kk-KZ"/>
        </w:rPr>
      </w:pPr>
      <w:r w:rsidRPr="00473EF6">
        <w:rPr>
          <w:rFonts w:ascii="Times New Roman" w:hAnsi="Times New Roman"/>
          <w:b/>
          <w:sz w:val="24"/>
          <w:szCs w:val="24"/>
          <w:lang w:val="kk-KZ"/>
        </w:rPr>
        <w:t>Мектептің мектепалды даярлық сыныбына арналған мектепке дейінгі тәрбие мен оқытудың үлгілік оқу жоспары (5 жастағы балалар)</w:t>
      </w:r>
    </w:p>
    <w:tbl>
      <w:tblPr>
        <w:tblW w:w="937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20"/>
        <w:gridCol w:w="2815"/>
        <w:gridCol w:w="2835"/>
        <w:gridCol w:w="3261"/>
      </w:tblGrid>
      <w:tr w:rsidR="00082E86" w:rsidRPr="00473EF6" w14:paraId="6D42A5ED" w14:textId="77777777" w:rsidTr="00FB3AD0">
        <w:trPr>
          <w:trHeight w:val="678"/>
        </w:trPr>
        <w:tc>
          <w:tcPr>
            <w:tcW w:w="467" w:type="dxa"/>
            <w:gridSpan w:val="2"/>
            <w:tcMar>
              <w:top w:w="15" w:type="dxa"/>
              <w:left w:w="15" w:type="dxa"/>
              <w:bottom w:w="15" w:type="dxa"/>
              <w:right w:w="15" w:type="dxa"/>
            </w:tcMar>
            <w:vAlign w:val="center"/>
          </w:tcPr>
          <w:p w14:paraId="648CD168" w14:textId="77777777" w:rsidR="00082E86" w:rsidRPr="00473EF6" w:rsidRDefault="00082E86" w:rsidP="00FB3AD0">
            <w:pPr>
              <w:spacing w:after="20"/>
              <w:ind w:left="20"/>
              <w:jc w:val="center"/>
              <w:rPr>
                <w:rFonts w:ascii="Times New Roman" w:eastAsia="Calibri" w:hAnsi="Times New Roman"/>
                <w:color w:val="000000"/>
                <w:kern w:val="24"/>
                <w:sz w:val="24"/>
                <w:szCs w:val="24"/>
                <w:lang w:val="kk-KZ"/>
              </w:rPr>
            </w:pPr>
            <w:r w:rsidRPr="00473EF6">
              <w:rPr>
                <w:rFonts w:ascii="Times New Roman" w:hAnsi="Times New Roman"/>
                <w:color w:val="000000"/>
                <w:sz w:val="24"/>
                <w:szCs w:val="24"/>
                <w:lang w:val="en-US" w:eastAsia="en-US"/>
              </w:rPr>
              <w:t xml:space="preserve">№ </w:t>
            </w:r>
            <w:r w:rsidRPr="00473EF6">
              <w:rPr>
                <w:rFonts w:ascii="Times New Roman" w:hAnsi="Times New Roman"/>
                <w:color w:val="000000"/>
                <w:sz w:val="24"/>
                <w:szCs w:val="24"/>
                <w:lang w:val="kk-KZ" w:eastAsia="en-US"/>
              </w:rPr>
              <w:t>р/с</w:t>
            </w:r>
          </w:p>
        </w:tc>
        <w:tc>
          <w:tcPr>
            <w:tcW w:w="2815" w:type="dxa"/>
            <w:vAlign w:val="center"/>
          </w:tcPr>
          <w:p w14:paraId="094A781F" w14:textId="77777777" w:rsidR="00082E86" w:rsidRPr="00473EF6" w:rsidRDefault="00082E86" w:rsidP="00FB3AD0">
            <w:pPr>
              <w:spacing w:beforeAutospacing="1" w:afterAutospacing="1" w:line="254" w:lineRule="auto"/>
              <w:ind w:firstLine="58"/>
              <w:jc w:val="center"/>
              <w:rPr>
                <w:rFonts w:ascii="Times New Roman" w:eastAsia="Calibri" w:hAnsi="Times New Roman"/>
                <w:color w:val="000000"/>
                <w:spacing w:val="2"/>
                <w:kern w:val="24"/>
                <w:sz w:val="24"/>
                <w:szCs w:val="24"/>
                <w:lang w:val="kk-KZ" w:eastAsia="zh-CN"/>
              </w:rPr>
            </w:pPr>
            <w:r w:rsidRPr="00473EF6">
              <w:rPr>
                <w:rFonts w:ascii="Times New Roman" w:eastAsia="Calibri" w:hAnsi="Times New Roman"/>
                <w:color w:val="000000"/>
                <w:spacing w:val="2"/>
                <w:kern w:val="24"/>
                <w:sz w:val="24"/>
                <w:szCs w:val="24"/>
                <w:lang w:val="kk-KZ" w:eastAsia="zh-CN"/>
              </w:rPr>
              <w:t xml:space="preserve">*Ұйымдастырылған </w:t>
            </w:r>
          </w:p>
          <w:p w14:paraId="08EF01FA" w14:textId="77777777" w:rsidR="00082E86" w:rsidRPr="00473EF6" w:rsidRDefault="00082E86" w:rsidP="00FB3AD0">
            <w:pPr>
              <w:spacing w:beforeAutospacing="1" w:afterAutospacing="1" w:line="254" w:lineRule="auto"/>
              <w:ind w:firstLine="58"/>
              <w:rPr>
                <w:rFonts w:ascii="Times New Roman" w:eastAsia="Calibri" w:hAnsi="Times New Roman"/>
                <w:color w:val="000000"/>
                <w:kern w:val="24"/>
                <w:sz w:val="24"/>
                <w:szCs w:val="24"/>
                <w:lang w:val="kk-KZ" w:eastAsia="zh-CN"/>
              </w:rPr>
            </w:pPr>
            <w:r w:rsidRPr="00473EF6">
              <w:rPr>
                <w:rFonts w:ascii="Times New Roman" w:eastAsia="Calibri" w:hAnsi="Times New Roman"/>
                <w:color w:val="000000"/>
                <w:spacing w:val="2"/>
                <w:kern w:val="24"/>
                <w:sz w:val="24"/>
                <w:szCs w:val="24"/>
                <w:lang w:val="kk-KZ" w:eastAsia="zh-CN"/>
              </w:rPr>
              <w:t xml:space="preserve">іс-әрекет/балалар әрекеті </w:t>
            </w:r>
          </w:p>
        </w:tc>
        <w:tc>
          <w:tcPr>
            <w:tcW w:w="2835" w:type="dxa"/>
            <w:vAlign w:val="center"/>
          </w:tcPr>
          <w:p w14:paraId="542B7696" w14:textId="77777777" w:rsidR="00082E86" w:rsidRPr="00473EF6" w:rsidRDefault="00082E86" w:rsidP="00FB3AD0">
            <w:pPr>
              <w:spacing w:line="254" w:lineRule="auto"/>
              <w:ind w:firstLine="58"/>
              <w:jc w:val="center"/>
              <w:rPr>
                <w:rFonts w:ascii="Times New Roman" w:eastAsia="Calibri" w:hAnsi="Times New Roman"/>
                <w:color w:val="000000"/>
                <w:kern w:val="24"/>
                <w:sz w:val="24"/>
                <w:szCs w:val="24"/>
                <w:lang w:val="kk-KZ" w:eastAsia="zh-CN"/>
              </w:rPr>
            </w:pPr>
            <w:r w:rsidRPr="00473EF6">
              <w:rPr>
                <w:rFonts w:ascii="Times New Roman" w:eastAsia="Calibri" w:hAnsi="Times New Roman"/>
                <w:color w:val="000000"/>
                <w:kern w:val="24"/>
                <w:sz w:val="24"/>
                <w:szCs w:val="24"/>
                <w:lang w:val="kk-KZ"/>
              </w:rPr>
              <w:t>Аптасына өткізілу жиілігі</w:t>
            </w:r>
          </w:p>
        </w:tc>
        <w:tc>
          <w:tcPr>
            <w:tcW w:w="3261" w:type="dxa"/>
            <w:vAlign w:val="center"/>
          </w:tcPr>
          <w:p w14:paraId="22713D1F" w14:textId="77777777" w:rsidR="00082E86" w:rsidRPr="00473EF6" w:rsidRDefault="00082E86" w:rsidP="00FB3AD0">
            <w:pPr>
              <w:spacing w:line="254" w:lineRule="auto"/>
              <w:ind w:firstLine="58"/>
              <w:jc w:val="center"/>
              <w:rPr>
                <w:rFonts w:ascii="Times New Roman" w:eastAsia="Calibri" w:hAnsi="Times New Roman"/>
                <w:color w:val="000000"/>
                <w:kern w:val="24"/>
                <w:sz w:val="24"/>
                <w:szCs w:val="24"/>
                <w:lang w:val="kk-KZ" w:eastAsia="zh-CN"/>
              </w:rPr>
            </w:pPr>
            <w:r w:rsidRPr="00473EF6">
              <w:rPr>
                <w:rFonts w:ascii="Times New Roman" w:eastAsia="Calibri" w:hAnsi="Times New Roman"/>
                <w:color w:val="000000"/>
                <w:kern w:val="24"/>
                <w:sz w:val="24"/>
                <w:szCs w:val="24"/>
                <w:lang w:val="kk-KZ"/>
              </w:rPr>
              <w:t>Аптадағы нормативтік жүктеме</w:t>
            </w:r>
          </w:p>
        </w:tc>
      </w:tr>
      <w:tr w:rsidR="00082E86" w:rsidRPr="00473EF6" w14:paraId="22E76911" w14:textId="77777777" w:rsidTr="00FB3AD0">
        <w:trPr>
          <w:trHeight w:val="30"/>
        </w:trPr>
        <w:tc>
          <w:tcPr>
            <w:tcW w:w="447" w:type="dxa"/>
            <w:vMerge w:val="restart"/>
            <w:tcMar>
              <w:top w:w="15" w:type="dxa"/>
              <w:left w:w="15" w:type="dxa"/>
              <w:bottom w:w="15" w:type="dxa"/>
              <w:right w:w="15" w:type="dxa"/>
            </w:tcMar>
          </w:tcPr>
          <w:p w14:paraId="30E462DE" w14:textId="77777777" w:rsidR="00082E86" w:rsidRPr="00473EF6" w:rsidRDefault="00082E86" w:rsidP="00FB3AD0">
            <w:pPr>
              <w:spacing w:after="20"/>
              <w:ind w:left="20"/>
              <w:jc w:val="center"/>
              <w:rPr>
                <w:rFonts w:ascii="Times New Roman" w:hAnsi="Times New Roman"/>
                <w:sz w:val="24"/>
                <w:szCs w:val="24"/>
                <w:lang w:val="en-US" w:eastAsia="en-US"/>
              </w:rPr>
            </w:pPr>
            <w:r w:rsidRPr="00473EF6">
              <w:rPr>
                <w:rFonts w:ascii="Times New Roman" w:hAnsi="Times New Roman"/>
                <w:color w:val="000000"/>
                <w:sz w:val="24"/>
                <w:szCs w:val="24"/>
                <w:lang w:val="en-US" w:eastAsia="en-US"/>
              </w:rPr>
              <w:t>1</w:t>
            </w:r>
          </w:p>
        </w:tc>
        <w:tc>
          <w:tcPr>
            <w:tcW w:w="2835" w:type="dxa"/>
            <w:gridSpan w:val="2"/>
            <w:shd w:val="clear" w:color="auto" w:fill="auto"/>
            <w:tcMar>
              <w:top w:w="15" w:type="dxa"/>
              <w:left w:w="15" w:type="dxa"/>
              <w:bottom w:w="15" w:type="dxa"/>
              <w:right w:w="15" w:type="dxa"/>
            </w:tcMar>
          </w:tcPr>
          <w:p w14:paraId="44B1BC89" w14:textId="77777777" w:rsidR="00082E86" w:rsidRPr="00473EF6" w:rsidRDefault="00082E86" w:rsidP="00FB3AD0">
            <w:pPr>
              <w:spacing w:line="254" w:lineRule="auto"/>
              <w:ind w:left="101" w:right="173"/>
              <w:jc w:val="both"/>
              <w:rPr>
                <w:rFonts w:ascii="Times New Roman" w:hAnsi="Times New Roman"/>
                <w:sz w:val="24"/>
                <w:szCs w:val="24"/>
                <w:lang w:eastAsia="zh-CN"/>
              </w:rPr>
            </w:pPr>
            <w:r w:rsidRPr="00473EF6">
              <w:rPr>
                <w:rFonts w:ascii="Times New Roman" w:eastAsia="Calibri" w:hAnsi="Times New Roman"/>
                <w:color w:val="000000"/>
                <w:kern w:val="24"/>
                <w:sz w:val="24"/>
                <w:szCs w:val="24"/>
                <w:lang w:val="kk-KZ" w:eastAsia="zh-CN"/>
              </w:rPr>
              <w:t xml:space="preserve">Дене шынықтыру </w:t>
            </w:r>
          </w:p>
        </w:tc>
        <w:tc>
          <w:tcPr>
            <w:tcW w:w="2835" w:type="dxa"/>
          </w:tcPr>
          <w:p w14:paraId="719A9E18" w14:textId="77777777" w:rsidR="00082E86" w:rsidRPr="00473EF6" w:rsidRDefault="00082E86" w:rsidP="00FB3AD0">
            <w:pPr>
              <w:spacing w:line="254" w:lineRule="auto"/>
              <w:ind w:left="173" w:right="184"/>
              <w:jc w:val="center"/>
              <w:rPr>
                <w:rFonts w:ascii="Times New Roman" w:eastAsia="PMingLiU" w:hAnsi="Times New Roman"/>
                <w:color w:val="000000"/>
                <w:kern w:val="24"/>
                <w:sz w:val="24"/>
                <w:szCs w:val="24"/>
                <w:lang w:val="kk-KZ" w:eastAsia="zh-CN"/>
              </w:rPr>
            </w:pPr>
          </w:p>
        </w:tc>
        <w:tc>
          <w:tcPr>
            <w:tcW w:w="3261" w:type="dxa"/>
          </w:tcPr>
          <w:p w14:paraId="53B0061D" w14:textId="77777777" w:rsidR="00082E86" w:rsidRPr="00473EF6" w:rsidRDefault="00082E86" w:rsidP="00FB3AD0">
            <w:pPr>
              <w:spacing w:line="254" w:lineRule="auto"/>
              <w:ind w:left="173" w:right="184"/>
              <w:jc w:val="center"/>
              <w:rPr>
                <w:rFonts w:ascii="Times New Roman" w:eastAsia="PMingLiU" w:hAnsi="Times New Roman"/>
                <w:color w:val="000000"/>
                <w:kern w:val="24"/>
                <w:sz w:val="24"/>
                <w:szCs w:val="24"/>
                <w:lang w:val="kk-KZ" w:eastAsia="zh-CN"/>
              </w:rPr>
            </w:pPr>
            <w:r w:rsidRPr="00473EF6">
              <w:rPr>
                <w:rFonts w:ascii="Times New Roman" w:hAnsi="Times New Roman"/>
                <w:color w:val="000000"/>
                <w:kern w:val="24"/>
                <w:sz w:val="24"/>
                <w:szCs w:val="24"/>
                <w:lang w:val="kk-KZ"/>
              </w:rPr>
              <w:t>3 сағат</w:t>
            </w:r>
          </w:p>
        </w:tc>
      </w:tr>
      <w:tr w:rsidR="00082E86" w:rsidRPr="00473EF6" w14:paraId="47ECFF07" w14:textId="77777777" w:rsidTr="00FB3AD0">
        <w:trPr>
          <w:trHeight w:val="30"/>
        </w:trPr>
        <w:tc>
          <w:tcPr>
            <w:tcW w:w="447" w:type="dxa"/>
            <w:vMerge/>
            <w:tcMar>
              <w:top w:w="15" w:type="dxa"/>
              <w:left w:w="15" w:type="dxa"/>
              <w:bottom w:w="15" w:type="dxa"/>
              <w:right w:w="15" w:type="dxa"/>
            </w:tcMar>
          </w:tcPr>
          <w:p w14:paraId="22B6858C" w14:textId="77777777" w:rsidR="00082E86" w:rsidRPr="00473EF6" w:rsidRDefault="00082E86" w:rsidP="00FB3AD0">
            <w:pPr>
              <w:spacing w:after="20"/>
              <w:ind w:left="20"/>
              <w:jc w:val="center"/>
              <w:rPr>
                <w:rFonts w:ascii="Times New Roman" w:hAnsi="Times New Roman"/>
                <w:color w:val="000000"/>
                <w:sz w:val="24"/>
                <w:szCs w:val="24"/>
                <w:lang w:val="en-US" w:eastAsia="en-US"/>
              </w:rPr>
            </w:pPr>
          </w:p>
        </w:tc>
        <w:tc>
          <w:tcPr>
            <w:tcW w:w="2835" w:type="dxa"/>
            <w:gridSpan w:val="2"/>
            <w:shd w:val="clear" w:color="auto" w:fill="auto"/>
            <w:tcMar>
              <w:top w:w="15" w:type="dxa"/>
              <w:left w:w="15" w:type="dxa"/>
              <w:bottom w:w="15" w:type="dxa"/>
              <w:right w:w="15" w:type="dxa"/>
            </w:tcMar>
          </w:tcPr>
          <w:p w14:paraId="4F2E1391" w14:textId="77777777" w:rsidR="00082E86" w:rsidRPr="00473EF6" w:rsidRDefault="00082E86" w:rsidP="00FB3AD0">
            <w:pPr>
              <w:spacing w:line="254" w:lineRule="auto"/>
              <w:ind w:left="101" w:right="173"/>
              <w:jc w:val="both"/>
              <w:rPr>
                <w:rFonts w:ascii="Times New Roman" w:eastAsia="Calibri" w:hAnsi="Times New Roman"/>
                <w:color w:val="000000"/>
                <w:kern w:val="24"/>
                <w:sz w:val="24"/>
                <w:szCs w:val="24"/>
                <w:lang w:val="kk-KZ" w:eastAsia="zh-CN"/>
              </w:rPr>
            </w:pPr>
            <w:r w:rsidRPr="00473EF6">
              <w:rPr>
                <w:rFonts w:ascii="Times New Roman" w:eastAsia="Calibri" w:hAnsi="Times New Roman"/>
                <w:color w:val="000000"/>
                <w:kern w:val="24"/>
                <w:sz w:val="24"/>
                <w:szCs w:val="24"/>
                <w:lang w:val="kk-KZ" w:eastAsia="zh-CN"/>
              </w:rPr>
              <w:t>Дене шынықтыру **</w:t>
            </w:r>
          </w:p>
        </w:tc>
        <w:tc>
          <w:tcPr>
            <w:tcW w:w="2835" w:type="dxa"/>
          </w:tcPr>
          <w:p w14:paraId="35B174FF" w14:textId="77777777" w:rsidR="00082E86" w:rsidRPr="00473EF6" w:rsidRDefault="00082E86" w:rsidP="00FB3AD0">
            <w:pPr>
              <w:spacing w:line="254" w:lineRule="auto"/>
              <w:ind w:left="173" w:right="184"/>
              <w:jc w:val="center"/>
              <w:rPr>
                <w:rFonts w:ascii="Times New Roman" w:hAnsi="Times New Roman"/>
                <w:sz w:val="24"/>
                <w:szCs w:val="24"/>
                <w:lang w:val="kk-KZ"/>
              </w:rPr>
            </w:pPr>
            <w:r w:rsidRPr="00473EF6">
              <w:rPr>
                <w:rFonts w:ascii="Times New Roman" w:hAnsi="Times New Roman"/>
                <w:color w:val="000000"/>
                <w:kern w:val="24"/>
                <w:sz w:val="24"/>
                <w:szCs w:val="24"/>
                <w:lang w:val="kk-KZ"/>
              </w:rPr>
              <w:t>күн сайын</w:t>
            </w:r>
          </w:p>
        </w:tc>
        <w:tc>
          <w:tcPr>
            <w:tcW w:w="3261" w:type="dxa"/>
          </w:tcPr>
          <w:p w14:paraId="73E233E0" w14:textId="77777777" w:rsidR="00082E86" w:rsidRPr="00473EF6" w:rsidRDefault="00082E86" w:rsidP="00FB3AD0">
            <w:pPr>
              <w:spacing w:line="254" w:lineRule="auto"/>
              <w:ind w:left="173" w:right="184"/>
              <w:jc w:val="center"/>
              <w:rPr>
                <w:rFonts w:ascii="Times New Roman" w:hAnsi="Times New Roman"/>
                <w:sz w:val="24"/>
                <w:szCs w:val="24"/>
                <w:lang w:val="kk-KZ"/>
              </w:rPr>
            </w:pPr>
          </w:p>
        </w:tc>
      </w:tr>
      <w:tr w:rsidR="00082E86" w:rsidRPr="00473EF6" w14:paraId="778AF5A9" w14:textId="77777777" w:rsidTr="00FB3AD0">
        <w:trPr>
          <w:trHeight w:val="30"/>
        </w:trPr>
        <w:tc>
          <w:tcPr>
            <w:tcW w:w="447" w:type="dxa"/>
            <w:vMerge w:val="restart"/>
            <w:tcMar>
              <w:top w:w="15" w:type="dxa"/>
              <w:left w:w="15" w:type="dxa"/>
              <w:bottom w:w="15" w:type="dxa"/>
              <w:right w:w="15" w:type="dxa"/>
            </w:tcMar>
          </w:tcPr>
          <w:p w14:paraId="6A0083AF" w14:textId="77777777" w:rsidR="00082E86" w:rsidRPr="00473EF6" w:rsidRDefault="00082E86" w:rsidP="00FB3AD0">
            <w:pPr>
              <w:spacing w:after="20"/>
              <w:ind w:left="20"/>
              <w:jc w:val="center"/>
              <w:rPr>
                <w:rFonts w:ascii="Times New Roman" w:hAnsi="Times New Roman"/>
                <w:sz w:val="24"/>
                <w:szCs w:val="24"/>
                <w:lang w:val="en-US" w:eastAsia="en-US"/>
              </w:rPr>
            </w:pPr>
            <w:r w:rsidRPr="00473EF6">
              <w:rPr>
                <w:rFonts w:ascii="Times New Roman" w:hAnsi="Times New Roman"/>
                <w:color w:val="000000"/>
                <w:sz w:val="24"/>
                <w:szCs w:val="24"/>
                <w:lang w:val="en-US" w:eastAsia="en-US"/>
              </w:rPr>
              <w:t>2</w:t>
            </w:r>
          </w:p>
        </w:tc>
        <w:tc>
          <w:tcPr>
            <w:tcW w:w="2835" w:type="dxa"/>
            <w:gridSpan w:val="2"/>
            <w:shd w:val="clear" w:color="auto" w:fill="auto"/>
            <w:tcMar>
              <w:top w:w="15" w:type="dxa"/>
              <w:left w:w="15" w:type="dxa"/>
              <w:bottom w:w="15" w:type="dxa"/>
              <w:right w:w="15" w:type="dxa"/>
            </w:tcMar>
          </w:tcPr>
          <w:p w14:paraId="30C8D01A" w14:textId="77777777" w:rsidR="00082E86" w:rsidRPr="00473EF6" w:rsidRDefault="00082E86" w:rsidP="00FB3AD0">
            <w:pPr>
              <w:spacing w:line="254" w:lineRule="auto"/>
              <w:ind w:left="101" w:right="173"/>
              <w:jc w:val="both"/>
              <w:rPr>
                <w:rFonts w:ascii="Times New Roman" w:hAnsi="Times New Roman"/>
                <w:sz w:val="24"/>
                <w:szCs w:val="24"/>
                <w:lang w:val="en-US" w:eastAsia="zh-CN"/>
              </w:rPr>
            </w:pPr>
            <w:proofErr w:type="spellStart"/>
            <w:r w:rsidRPr="00473EF6">
              <w:rPr>
                <w:rFonts w:ascii="Times New Roman" w:eastAsia="Calibri" w:hAnsi="Times New Roman"/>
                <w:color w:val="000000"/>
                <w:kern w:val="24"/>
                <w:sz w:val="24"/>
                <w:szCs w:val="24"/>
              </w:rPr>
              <w:t>Сөйлеуді</w:t>
            </w:r>
            <w:proofErr w:type="spellEnd"/>
            <w:r w:rsidRPr="00473EF6">
              <w:rPr>
                <w:rFonts w:ascii="Times New Roman" w:eastAsia="Calibri" w:hAnsi="Times New Roman"/>
                <w:color w:val="000000"/>
                <w:kern w:val="24"/>
                <w:sz w:val="24"/>
                <w:szCs w:val="24"/>
                <w:lang w:val="en-US"/>
              </w:rPr>
              <w:t xml:space="preserve"> </w:t>
            </w:r>
            <w:proofErr w:type="spellStart"/>
            <w:r w:rsidRPr="00473EF6">
              <w:rPr>
                <w:rFonts w:ascii="Times New Roman" w:eastAsia="Calibri" w:hAnsi="Times New Roman"/>
                <w:color w:val="000000"/>
                <w:kern w:val="24"/>
                <w:sz w:val="24"/>
                <w:szCs w:val="24"/>
              </w:rPr>
              <w:t>дамыту</w:t>
            </w:r>
            <w:proofErr w:type="spellEnd"/>
            <w:r w:rsidRPr="00473EF6">
              <w:rPr>
                <w:rFonts w:ascii="Times New Roman" w:eastAsia="Calibri" w:hAnsi="Times New Roman"/>
                <w:color w:val="000000"/>
                <w:kern w:val="24"/>
                <w:sz w:val="24"/>
                <w:szCs w:val="24"/>
                <w:lang w:val="en-US"/>
              </w:rPr>
              <w:t xml:space="preserve">  </w:t>
            </w:r>
          </w:p>
        </w:tc>
        <w:tc>
          <w:tcPr>
            <w:tcW w:w="2835" w:type="dxa"/>
          </w:tcPr>
          <w:p w14:paraId="22E45521" w14:textId="77777777" w:rsidR="00082E86" w:rsidRPr="00473EF6" w:rsidRDefault="00082E86" w:rsidP="00FB3AD0">
            <w:pPr>
              <w:spacing w:line="254" w:lineRule="auto"/>
              <w:ind w:left="173" w:right="184"/>
              <w:jc w:val="center"/>
              <w:rPr>
                <w:rFonts w:ascii="Times New Roman" w:hAnsi="Times New Roman"/>
                <w:color w:val="000000"/>
                <w:kern w:val="24"/>
                <w:sz w:val="24"/>
                <w:szCs w:val="24"/>
                <w:lang w:val="kk-KZ" w:eastAsia="zh-CN"/>
              </w:rPr>
            </w:pPr>
          </w:p>
        </w:tc>
        <w:tc>
          <w:tcPr>
            <w:tcW w:w="3261" w:type="dxa"/>
          </w:tcPr>
          <w:p w14:paraId="2CA2AB1B" w14:textId="77777777" w:rsidR="00082E86" w:rsidRPr="00473EF6" w:rsidRDefault="00082E86" w:rsidP="00FB3AD0">
            <w:pPr>
              <w:pStyle w:val="a3"/>
              <w:spacing w:before="0" w:beforeAutospacing="0" w:after="0" w:afterAutospacing="0" w:line="254" w:lineRule="auto"/>
              <w:jc w:val="center"/>
              <w:rPr>
                <w:color w:val="000000"/>
                <w:kern w:val="24"/>
                <w:lang w:val="kk-KZ"/>
              </w:rPr>
            </w:pPr>
            <w:r w:rsidRPr="00473EF6">
              <w:rPr>
                <w:color w:val="000000"/>
                <w:kern w:val="24"/>
                <w:lang w:val="kk-KZ"/>
              </w:rPr>
              <w:t>2 сағат</w:t>
            </w:r>
          </w:p>
        </w:tc>
      </w:tr>
      <w:tr w:rsidR="00082E86" w:rsidRPr="00473EF6" w14:paraId="660185CD" w14:textId="77777777" w:rsidTr="00FB3AD0">
        <w:trPr>
          <w:trHeight w:val="30"/>
        </w:trPr>
        <w:tc>
          <w:tcPr>
            <w:tcW w:w="447" w:type="dxa"/>
            <w:vMerge/>
            <w:tcMar>
              <w:top w:w="15" w:type="dxa"/>
              <w:left w:w="15" w:type="dxa"/>
              <w:bottom w:w="15" w:type="dxa"/>
              <w:right w:w="15" w:type="dxa"/>
            </w:tcMar>
          </w:tcPr>
          <w:p w14:paraId="28FF3FD8" w14:textId="77777777" w:rsidR="00082E86" w:rsidRPr="00473EF6" w:rsidRDefault="00082E86" w:rsidP="00FB3AD0">
            <w:pPr>
              <w:spacing w:after="20"/>
              <w:ind w:left="20"/>
              <w:jc w:val="center"/>
              <w:rPr>
                <w:rFonts w:ascii="Times New Roman" w:hAnsi="Times New Roman"/>
                <w:color w:val="000000"/>
                <w:sz w:val="24"/>
                <w:szCs w:val="24"/>
                <w:lang w:val="en-US" w:eastAsia="en-US"/>
              </w:rPr>
            </w:pPr>
          </w:p>
        </w:tc>
        <w:tc>
          <w:tcPr>
            <w:tcW w:w="2835" w:type="dxa"/>
            <w:gridSpan w:val="2"/>
            <w:shd w:val="clear" w:color="auto" w:fill="auto"/>
            <w:tcMar>
              <w:top w:w="15" w:type="dxa"/>
              <w:left w:w="15" w:type="dxa"/>
              <w:bottom w:w="15" w:type="dxa"/>
              <w:right w:w="15" w:type="dxa"/>
            </w:tcMar>
          </w:tcPr>
          <w:p w14:paraId="6341073A" w14:textId="77777777" w:rsidR="00082E86" w:rsidRPr="00473EF6" w:rsidRDefault="00082E86" w:rsidP="00FB3AD0">
            <w:pPr>
              <w:spacing w:line="254" w:lineRule="auto"/>
              <w:ind w:left="101" w:right="173"/>
              <w:jc w:val="both"/>
              <w:rPr>
                <w:rFonts w:ascii="Times New Roman" w:eastAsia="Calibri" w:hAnsi="Times New Roman"/>
                <w:color w:val="000000"/>
                <w:kern w:val="24"/>
                <w:sz w:val="24"/>
                <w:szCs w:val="24"/>
                <w:lang w:val="kk-KZ"/>
              </w:rPr>
            </w:pPr>
            <w:r w:rsidRPr="00473EF6">
              <w:rPr>
                <w:rFonts w:ascii="Times New Roman" w:eastAsia="Calibri" w:hAnsi="Times New Roman"/>
                <w:color w:val="000000"/>
                <w:kern w:val="24"/>
                <w:sz w:val="24"/>
                <w:szCs w:val="24"/>
                <w:lang w:val="kk-KZ"/>
              </w:rPr>
              <w:t>Тілдік қарым-қатынас</w:t>
            </w:r>
          </w:p>
        </w:tc>
        <w:tc>
          <w:tcPr>
            <w:tcW w:w="2835" w:type="dxa"/>
          </w:tcPr>
          <w:p w14:paraId="50BF1A08" w14:textId="77777777" w:rsidR="00082E86" w:rsidRPr="00473EF6" w:rsidRDefault="00082E86" w:rsidP="00FB3AD0">
            <w:pPr>
              <w:spacing w:line="254" w:lineRule="auto"/>
              <w:ind w:left="173" w:right="184"/>
              <w:jc w:val="center"/>
              <w:rPr>
                <w:rFonts w:ascii="Times New Roman" w:hAnsi="Times New Roman"/>
                <w:sz w:val="24"/>
                <w:szCs w:val="24"/>
              </w:rPr>
            </w:pPr>
            <w:r w:rsidRPr="00473EF6">
              <w:rPr>
                <w:rFonts w:ascii="Times New Roman" w:hAnsi="Times New Roman"/>
                <w:color w:val="000000"/>
                <w:kern w:val="24"/>
                <w:sz w:val="24"/>
                <w:szCs w:val="24"/>
                <w:lang w:val="kk-KZ"/>
              </w:rPr>
              <w:t>күн сайын</w:t>
            </w:r>
          </w:p>
        </w:tc>
        <w:tc>
          <w:tcPr>
            <w:tcW w:w="3261" w:type="dxa"/>
            <w:shd w:val="clear" w:color="auto" w:fill="auto"/>
          </w:tcPr>
          <w:p w14:paraId="4E567634" w14:textId="77777777" w:rsidR="00082E86" w:rsidRPr="00473EF6" w:rsidRDefault="00082E86" w:rsidP="00FB3AD0">
            <w:pPr>
              <w:pStyle w:val="a3"/>
              <w:spacing w:before="0" w:beforeAutospacing="0" w:after="0" w:afterAutospacing="0" w:line="254" w:lineRule="auto"/>
              <w:jc w:val="center"/>
            </w:pPr>
          </w:p>
        </w:tc>
      </w:tr>
      <w:tr w:rsidR="00082E86" w:rsidRPr="00473EF6" w14:paraId="573E074A" w14:textId="77777777" w:rsidTr="00FB3AD0">
        <w:trPr>
          <w:trHeight w:val="30"/>
        </w:trPr>
        <w:tc>
          <w:tcPr>
            <w:tcW w:w="447" w:type="dxa"/>
            <w:vMerge/>
            <w:tcMar>
              <w:top w:w="15" w:type="dxa"/>
              <w:left w:w="15" w:type="dxa"/>
              <w:bottom w:w="15" w:type="dxa"/>
              <w:right w:w="15" w:type="dxa"/>
            </w:tcMar>
          </w:tcPr>
          <w:p w14:paraId="6376EC4D" w14:textId="77777777" w:rsidR="00082E86" w:rsidRPr="00473EF6" w:rsidRDefault="00082E86" w:rsidP="00FB3AD0">
            <w:pPr>
              <w:spacing w:after="20"/>
              <w:ind w:left="20"/>
              <w:jc w:val="center"/>
              <w:rPr>
                <w:rFonts w:ascii="Times New Roman" w:hAnsi="Times New Roman"/>
                <w:color w:val="000000"/>
                <w:sz w:val="24"/>
                <w:szCs w:val="24"/>
                <w:lang w:val="en-US" w:eastAsia="en-US"/>
              </w:rPr>
            </w:pPr>
          </w:p>
        </w:tc>
        <w:tc>
          <w:tcPr>
            <w:tcW w:w="2835" w:type="dxa"/>
            <w:gridSpan w:val="2"/>
            <w:shd w:val="clear" w:color="auto" w:fill="auto"/>
            <w:tcMar>
              <w:top w:w="15" w:type="dxa"/>
              <w:left w:w="15" w:type="dxa"/>
              <w:bottom w:w="15" w:type="dxa"/>
              <w:right w:w="15" w:type="dxa"/>
            </w:tcMar>
          </w:tcPr>
          <w:p w14:paraId="64543637" w14:textId="77777777" w:rsidR="00082E86" w:rsidRPr="00473EF6" w:rsidRDefault="00082E86" w:rsidP="00FB3AD0">
            <w:pPr>
              <w:spacing w:line="254" w:lineRule="auto"/>
              <w:ind w:left="101" w:right="173"/>
              <w:jc w:val="both"/>
              <w:rPr>
                <w:rFonts w:ascii="Times New Roman" w:eastAsia="Calibri" w:hAnsi="Times New Roman"/>
                <w:color w:val="000000"/>
                <w:kern w:val="24"/>
                <w:sz w:val="24"/>
                <w:szCs w:val="24"/>
              </w:rPr>
            </w:pPr>
            <w:r w:rsidRPr="00473EF6">
              <w:rPr>
                <w:rFonts w:ascii="Times New Roman" w:eastAsia="Calibri" w:hAnsi="Times New Roman"/>
                <w:color w:val="000000"/>
                <w:kern w:val="24"/>
                <w:sz w:val="24"/>
                <w:szCs w:val="24"/>
                <w:lang w:val="kk-KZ"/>
              </w:rPr>
              <w:t>К</w:t>
            </w:r>
            <w:proofErr w:type="spellStart"/>
            <w:r w:rsidRPr="00473EF6">
              <w:rPr>
                <w:rFonts w:ascii="Times New Roman" w:eastAsia="Calibri" w:hAnsi="Times New Roman"/>
                <w:color w:val="000000"/>
                <w:kern w:val="24"/>
                <w:sz w:val="24"/>
                <w:szCs w:val="24"/>
              </w:rPr>
              <w:t>өркем</w:t>
            </w:r>
            <w:proofErr w:type="spellEnd"/>
            <w:r w:rsidRPr="00473EF6">
              <w:rPr>
                <w:rFonts w:ascii="Times New Roman" w:eastAsia="Calibri" w:hAnsi="Times New Roman"/>
                <w:color w:val="000000"/>
                <w:kern w:val="24"/>
                <w:sz w:val="24"/>
                <w:szCs w:val="24"/>
                <w:lang w:val="en-US"/>
              </w:rPr>
              <w:t xml:space="preserve"> </w:t>
            </w:r>
            <w:proofErr w:type="spellStart"/>
            <w:r w:rsidRPr="00473EF6">
              <w:rPr>
                <w:rFonts w:ascii="Times New Roman" w:eastAsia="Calibri" w:hAnsi="Times New Roman"/>
                <w:color w:val="000000"/>
                <w:kern w:val="24"/>
                <w:sz w:val="24"/>
                <w:szCs w:val="24"/>
              </w:rPr>
              <w:t>әдебиет</w:t>
            </w:r>
            <w:proofErr w:type="spellEnd"/>
          </w:p>
        </w:tc>
        <w:tc>
          <w:tcPr>
            <w:tcW w:w="2835" w:type="dxa"/>
          </w:tcPr>
          <w:p w14:paraId="0DB0B992" w14:textId="77777777" w:rsidR="00082E86" w:rsidRPr="00473EF6" w:rsidRDefault="00082E86" w:rsidP="00FB3AD0">
            <w:pPr>
              <w:spacing w:line="254" w:lineRule="auto"/>
              <w:ind w:left="173" w:right="184"/>
              <w:jc w:val="center"/>
              <w:rPr>
                <w:rFonts w:ascii="Times New Roman" w:hAnsi="Times New Roman"/>
                <w:sz w:val="24"/>
                <w:szCs w:val="24"/>
              </w:rPr>
            </w:pPr>
          </w:p>
        </w:tc>
        <w:tc>
          <w:tcPr>
            <w:tcW w:w="3261" w:type="dxa"/>
            <w:shd w:val="clear" w:color="auto" w:fill="auto"/>
          </w:tcPr>
          <w:p w14:paraId="4FCBC47E" w14:textId="77777777" w:rsidR="00082E86" w:rsidRPr="00473EF6" w:rsidRDefault="00082E86" w:rsidP="00FB3AD0">
            <w:pPr>
              <w:spacing w:line="254" w:lineRule="auto"/>
              <w:ind w:left="173" w:right="184"/>
              <w:jc w:val="center"/>
              <w:rPr>
                <w:rFonts w:ascii="Times New Roman" w:hAnsi="Times New Roman"/>
                <w:sz w:val="24"/>
                <w:szCs w:val="24"/>
              </w:rPr>
            </w:pPr>
            <w:r w:rsidRPr="00473EF6">
              <w:rPr>
                <w:rFonts w:ascii="Times New Roman" w:hAnsi="Times New Roman"/>
                <w:color w:val="000000"/>
                <w:kern w:val="24"/>
                <w:sz w:val="24"/>
                <w:szCs w:val="24"/>
                <w:lang w:val="kk-KZ"/>
              </w:rPr>
              <w:t>2 сағат</w:t>
            </w:r>
          </w:p>
        </w:tc>
      </w:tr>
      <w:tr w:rsidR="00082E86" w:rsidRPr="00473EF6" w14:paraId="390CC813" w14:textId="77777777" w:rsidTr="00FB3AD0">
        <w:trPr>
          <w:trHeight w:val="30"/>
        </w:trPr>
        <w:tc>
          <w:tcPr>
            <w:tcW w:w="447" w:type="dxa"/>
            <w:vMerge/>
            <w:tcMar>
              <w:top w:w="15" w:type="dxa"/>
              <w:left w:w="15" w:type="dxa"/>
              <w:bottom w:w="15" w:type="dxa"/>
              <w:right w:w="15" w:type="dxa"/>
            </w:tcMar>
          </w:tcPr>
          <w:p w14:paraId="01AA82D8" w14:textId="77777777" w:rsidR="00082E86" w:rsidRPr="00473EF6" w:rsidRDefault="00082E86" w:rsidP="00FB3AD0">
            <w:pPr>
              <w:spacing w:after="20"/>
              <w:ind w:left="20"/>
              <w:jc w:val="center"/>
              <w:rPr>
                <w:rFonts w:ascii="Times New Roman" w:hAnsi="Times New Roman"/>
                <w:color w:val="000000"/>
                <w:sz w:val="24"/>
                <w:szCs w:val="24"/>
                <w:lang w:val="en-US" w:eastAsia="en-US"/>
              </w:rPr>
            </w:pPr>
          </w:p>
        </w:tc>
        <w:tc>
          <w:tcPr>
            <w:tcW w:w="2835" w:type="dxa"/>
            <w:gridSpan w:val="2"/>
            <w:shd w:val="clear" w:color="auto" w:fill="auto"/>
            <w:tcMar>
              <w:top w:w="15" w:type="dxa"/>
              <w:left w:w="15" w:type="dxa"/>
              <w:bottom w:w="15" w:type="dxa"/>
              <w:right w:w="15" w:type="dxa"/>
            </w:tcMar>
          </w:tcPr>
          <w:p w14:paraId="056A4D99" w14:textId="77777777" w:rsidR="00082E86" w:rsidRPr="00473EF6" w:rsidRDefault="00082E86" w:rsidP="00FB3AD0">
            <w:pPr>
              <w:spacing w:line="254" w:lineRule="auto"/>
              <w:ind w:left="101" w:right="173"/>
              <w:jc w:val="both"/>
              <w:rPr>
                <w:rFonts w:ascii="Times New Roman" w:eastAsia="Calibri" w:hAnsi="Times New Roman"/>
                <w:color w:val="000000"/>
                <w:kern w:val="24"/>
                <w:sz w:val="24"/>
                <w:szCs w:val="24"/>
              </w:rPr>
            </w:pPr>
            <w:r w:rsidRPr="00473EF6">
              <w:rPr>
                <w:rFonts w:ascii="Times New Roman" w:eastAsia="Calibri" w:hAnsi="Times New Roman"/>
                <w:color w:val="000000"/>
                <w:kern w:val="24"/>
                <w:sz w:val="24"/>
                <w:szCs w:val="24"/>
                <w:lang w:val="kk-KZ"/>
              </w:rPr>
              <w:t>Тілдік қарым-қатынас</w:t>
            </w:r>
          </w:p>
        </w:tc>
        <w:tc>
          <w:tcPr>
            <w:tcW w:w="2835" w:type="dxa"/>
          </w:tcPr>
          <w:p w14:paraId="5A2F91BE" w14:textId="77777777" w:rsidR="00082E86" w:rsidRPr="00473EF6" w:rsidRDefault="00082E86" w:rsidP="00FB3AD0">
            <w:pPr>
              <w:spacing w:line="254" w:lineRule="auto"/>
              <w:ind w:left="173" w:right="184"/>
              <w:jc w:val="center"/>
              <w:rPr>
                <w:rFonts w:ascii="Times New Roman" w:hAnsi="Times New Roman"/>
                <w:sz w:val="24"/>
                <w:szCs w:val="24"/>
              </w:rPr>
            </w:pPr>
            <w:r w:rsidRPr="00473EF6">
              <w:rPr>
                <w:rFonts w:ascii="Times New Roman" w:hAnsi="Times New Roman"/>
                <w:color w:val="000000"/>
                <w:kern w:val="24"/>
                <w:sz w:val="24"/>
                <w:szCs w:val="24"/>
                <w:lang w:val="kk-KZ"/>
              </w:rPr>
              <w:t>күн сайын</w:t>
            </w:r>
          </w:p>
        </w:tc>
        <w:tc>
          <w:tcPr>
            <w:tcW w:w="3261" w:type="dxa"/>
            <w:shd w:val="clear" w:color="auto" w:fill="auto"/>
          </w:tcPr>
          <w:p w14:paraId="6DF70878" w14:textId="77777777" w:rsidR="00082E86" w:rsidRPr="00473EF6" w:rsidRDefault="00082E86" w:rsidP="00FB3AD0">
            <w:pPr>
              <w:spacing w:line="254" w:lineRule="auto"/>
              <w:ind w:left="173" w:right="184"/>
              <w:jc w:val="center"/>
              <w:rPr>
                <w:rFonts w:ascii="Times New Roman" w:hAnsi="Times New Roman"/>
                <w:sz w:val="24"/>
                <w:szCs w:val="24"/>
              </w:rPr>
            </w:pPr>
          </w:p>
        </w:tc>
      </w:tr>
      <w:tr w:rsidR="00082E86" w:rsidRPr="00473EF6" w14:paraId="2910CCDA" w14:textId="77777777" w:rsidTr="00FB3AD0">
        <w:trPr>
          <w:trHeight w:val="30"/>
        </w:trPr>
        <w:tc>
          <w:tcPr>
            <w:tcW w:w="447" w:type="dxa"/>
            <w:vMerge/>
            <w:tcMar>
              <w:top w:w="15" w:type="dxa"/>
              <w:left w:w="15" w:type="dxa"/>
              <w:bottom w:w="15" w:type="dxa"/>
              <w:right w:w="15" w:type="dxa"/>
            </w:tcMar>
          </w:tcPr>
          <w:p w14:paraId="3A644AB5" w14:textId="77777777" w:rsidR="00082E86" w:rsidRPr="00473EF6" w:rsidRDefault="00082E86" w:rsidP="00FB3AD0">
            <w:pPr>
              <w:spacing w:after="20"/>
              <w:ind w:left="20"/>
              <w:jc w:val="center"/>
              <w:rPr>
                <w:rFonts w:ascii="Times New Roman" w:hAnsi="Times New Roman"/>
                <w:color w:val="000000"/>
                <w:sz w:val="24"/>
                <w:szCs w:val="24"/>
                <w:lang w:val="kk-KZ" w:eastAsia="en-US"/>
              </w:rPr>
            </w:pPr>
          </w:p>
        </w:tc>
        <w:tc>
          <w:tcPr>
            <w:tcW w:w="2835" w:type="dxa"/>
            <w:gridSpan w:val="2"/>
            <w:shd w:val="clear" w:color="auto" w:fill="auto"/>
            <w:tcMar>
              <w:top w:w="15" w:type="dxa"/>
              <w:left w:w="15" w:type="dxa"/>
              <w:bottom w:w="15" w:type="dxa"/>
              <w:right w:w="15" w:type="dxa"/>
            </w:tcMar>
          </w:tcPr>
          <w:p w14:paraId="3492D85F" w14:textId="77777777" w:rsidR="00082E86" w:rsidRPr="00473EF6" w:rsidRDefault="00082E86" w:rsidP="00FB3AD0">
            <w:pPr>
              <w:spacing w:line="254" w:lineRule="auto"/>
              <w:ind w:left="101" w:right="173"/>
              <w:jc w:val="both"/>
              <w:rPr>
                <w:rFonts w:ascii="Times New Roman" w:eastAsia="Calibri" w:hAnsi="Times New Roman"/>
                <w:color w:val="000000"/>
                <w:kern w:val="24"/>
                <w:sz w:val="24"/>
                <w:szCs w:val="24"/>
                <w:lang w:val="kk-KZ" w:eastAsia="zh-CN"/>
              </w:rPr>
            </w:pPr>
            <w:r w:rsidRPr="00473EF6">
              <w:rPr>
                <w:rFonts w:ascii="Times New Roman" w:eastAsia="Calibri" w:hAnsi="Times New Roman"/>
                <w:color w:val="000000"/>
                <w:kern w:val="24"/>
                <w:sz w:val="24"/>
                <w:szCs w:val="24"/>
                <w:lang w:val="kk-KZ" w:eastAsia="zh-CN"/>
              </w:rPr>
              <w:t xml:space="preserve">Қазақ тілі  </w:t>
            </w:r>
          </w:p>
        </w:tc>
        <w:tc>
          <w:tcPr>
            <w:tcW w:w="2835" w:type="dxa"/>
          </w:tcPr>
          <w:p w14:paraId="00838D75" w14:textId="77777777" w:rsidR="00082E86" w:rsidRPr="00473EF6" w:rsidRDefault="00082E86" w:rsidP="00FB3AD0">
            <w:pPr>
              <w:spacing w:line="254" w:lineRule="auto"/>
              <w:ind w:left="173" w:right="184"/>
              <w:jc w:val="center"/>
              <w:rPr>
                <w:rFonts w:ascii="Times New Roman" w:hAnsi="Times New Roman"/>
                <w:color w:val="000000"/>
                <w:kern w:val="24"/>
                <w:sz w:val="24"/>
                <w:szCs w:val="24"/>
                <w:lang w:val="kk-KZ" w:eastAsia="zh-CN"/>
              </w:rPr>
            </w:pPr>
          </w:p>
        </w:tc>
        <w:tc>
          <w:tcPr>
            <w:tcW w:w="3261" w:type="dxa"/>
            <w:shd w:val="clear" w:color="auto" w:fill="auto"/>
          </w:tcPr>
          <w:p w14:paraId="51D665EB" w14:textId="77777777" w:rsidR="00082E86" w:rsidRPr="00473EF6" w:rsidRDefault="00082E86" w:rsidP="00FB3AD0">
            <w:pPr>
              <w:spacing w:line="254" w:lineRule="auto"/>
              <w:ind w:left="173" w:right="184"/>
              <w:jc w:val="center"/>
              <w:rPr>
                <w:rFonts w:ascii="Times New Roman" w:hAnsi="Times New Roman"/>
                <w:color w:val="000000"/>
                <w:kern w:val="24"/>
                <w:sz w:val="24"/>
                <w:szCs w:val="24"/>
                <w:lang w:val="kk-KZ" w:eastAsia="zh-CN"/>
              </w:rPr>
            </w:pPr>
            <w:r w:rsidRPr="00473EF6">
              <w:rPr>
                <w:rFonts w:ascii="Times New Roman" w:hAnsi="Times New Roman"/>
                <w:color w:val="000000"/>
                <w:kern w:val="24"/>
                <w:sz w:val="24"/>
                <w:szCs w:val="24"/>
                <w:lang w:val="kk-KZ" w:eastAsia="zh-CN"/>
              </w:rPr>
              <w:t>2 сағат</w:t>
            </w:r>
          </w:p>
        </w:tc>
      </w:tr>
      <w:tr w:rsidR="00082E86" w:rsidRPr="00473EF6" w14:paraId="060D3D2C" w14:textId="77777777" w:rsidTr="00FB3AD0">
        <w:trPr>
          <w:trHeight w:val="30"/>
        </w:trPr>
        <w:tc>
          <w:tcPr>
            <w:tcW w:w="447" w:type="dxa"/>
            <w:vMerge/>
            <w:tcMar>
              <w:top w:w="15" w:type="dxa"/>
              <w:left w:w="15" w:type="dxa"/>
              <w:bottom w:w="15" w:type="dxa"/>
              <w:right w:w="15" w:type="dxa"/>
            </w:tcMar>
          </w:tcPr>
          <w:p w14:paraId="048F9C65" w14:textId="77777777" w:rsidR="00082E86" w:rsidRPr="00473EF6" w:rsidRDefault="00082E86" w:rsidP="00FB3AD0">
            <w:pPr>
              <w:spacing w:after="20"/>
              <w:ind w:left="20"/>
              <w:jc w:val="center"/>
              <w:rPr>
                <w:rFonts w:ascii="Times New Roman" w:hAnsi="Times New Roman"/>
                <w:color w:val="000000"/>
                <w:sz w:val="24"/>
                <w:szCs w:val="24"/>
                <w:lang w:val="kk-KZ" w:eastAsia="en-US"/>
              </w:rPr>
            </w:pPr>
          </w:p>
        </w:tc>
        <w:tc>
          <w:tcPr>
            <w:tcW w:w="2835" w:type="dxa"/>
            <w:gridSpan w:val="2"/>
            <w:shd w:val="clear" w:color="auto" w:fill="auto"/>
            <w:tcMar>
              <w:top w:w="15" w:type="dxa"/>
              <w:left w:w="15" w:type="dxa"/>
              <w:bottom w:w="15" w:type="dxa"/>
              <w:right w:w="15" w:type="dxa"/>
            </w:tcMar>
          </w:tcPr>
          <w:p w14:paraId="146F6FF6" w14:textId="77777777" w:rsidR="00082E86" w:rsidRPr="00473EF6" w:rsidRDefault="00082E86" w:rsidP="00FB3AD0">
            <w:pPr>
              <w:spacing w:line="254" w:lineRule="auto"/>
              <w:ind w:left="101" w:right="173"/>
              <w:jc w:val="both"/>
              <w:rPr>
                <w:rFonts w:ascii="Times New Roman" w:eastAsia="Calibri" w:hAnsi="Times New Roman"/>
                <w:color w:val="000000"/>
                <w:kern w:val="24"/>
                <w:sz w:val="24"/>
                <w:szCs w:val="24"/>
                <w:lang w:val="kk-KZ" w:eastAsia="zh-CN"/>
              </w:rPr>
            </w:pPr>
            <w:r w:rsidRPr="00473EF6">
              <w:rPr>
                <w:rFonts w:ascii="Times New Roman" w:eastAsia="Calibri" w:hAnsi="Times New Roman"/>
                <w:color w:val="000000"/>
                <w:kern w:val="24"/>
                <w:sz w:val="24"/>
                <w:szCs w:val="24"/>
                <w:lang w:val="kk-KZ" w:eastAsia="zh-CN"/>
              </w:rPr>
              <w:t>Қазақ тілі ***</w:t>
            </w:r>
          </w:p>
        </w:tc>
        <w:tc>
          <w:tcPr>
            <w:tcW w:w="2835" w:type="dxa"/>
          </w:tcPr>
          <w:p w14:paraId="1226FCB9" w14:textId="77777777" w:rsidR="00082E86" w:rsidRPr="00473EF6" w:rsidRDefault="00082E86" w:rsidP="00FB3AD0">
            <w:pPr>
              <w:spacing w:line="254" w:lineRule="auto"/>
              <w:ind w:left="173" w:right="184"/>
              <w:jc w:val="center"/>
              <w:rPr>
                <w:rFonts w:ascii="Times New Roman" w:hAnsi="Times New Roman"/>
                <w:sz w:val="24"/>
                <w:szCs w:val="24"/>
                <w:lang w:val="kk-KZ"/>
              </w:rPr>
            </w:pPr>
            <w:r w:rsidRPr="00473EF6">
              <w:rPr>
                <w:rFonts w:ascii="Times New Roman" w:hAnsi="Times New Roman"/>
                <w:color w:val="000000"/>
                <w:kern w:val="24"/>
                <w:sz w:val="24"/>
                <w:szCs w:val="24"/>
                <w:lang w:val="kk-KZ"/>
              </w:rPr>
              <w:t>күн сайын</w:t>
            </w:r>
            <w:r w:rsidRPr="00473EF6">
              <w:rPr>
                <w:rFonts w:ascii="Times New Roman" w:hAnsi="Times New Roman"/>
                <w:strike/>
                <w:color w:val="000000"/>
                <w:kern w:val="24"/>
                <w:sz w:val="24"/>
                <w:szCs w:val="24"/>
                <w:lang w:val="kk-KZ"/>
              </w:rPr>
              <w:t xml:space="preserve"> </w:t>
            </w:r>
          </w:p>
        </w:tc>
        <w:tc>
          <w:tcPr>
            <w:tcW w:w="3261" w:type="dxa"/>
            <w:shd w:val="clear" w:color="auto" w:fill="auto"/>
          </w:tcPr>
          <w:p w14:paraId="7CB9FC33" w14:textId="77777777" w:rsidR="00082E86" w:rsidRPr="00473EF6" w:rsidRDefault="00082E86" w:rsidP="00FB3AD0">
            <w:pPr>
              <w:pStyle w:val="a3"/>
              <w:spacing w:before="0" w:beforeAutospacing="0" w:after="0" w:afterAutospacing="0" w:line="254" w:lineRule="auto"/>
              <w:jc w:val="center"/>
              <w:rPr>
                <w:lang w:val="kk-KZ"/>
              </w:rPr>
            </w:pPr>
          </w:p>
        </w:tc>
      </w:tr>
      <w:tr w:rsidR="00082E86" w:rsidRPr="00473EF6" w14:paraId="3A659FF7" w14:textId="77777777" w:rsidTr="00FB3AD0">
        <w:trPr>
          <w:trHeight w:val="30"/>
        </w:trPr>
        <w:tc>
          <w:tcPr>
            <w:tcW w:w="447" w:type="dxa"/>
            <w:tcMar>
              <w:top w:w="15" w:type="dxa"/>
              <w:left w:w="15" w:type="dxa"/>
              <w:bottom w:w="15" w:type="dxa"/>
              <w:right w:w="15" w:type="dxa"/>
            </w:tcMar>
          </w:tcPr>
          <w:p w14:paraId="44F07236" w14:textId="77777777" w:rsidR="00082E86" w:rsidRPr="00473EF6" w:rsidRDefault="00082E86" w:rsidP="00FB3AD0">
            <w:pPr>
              <w:spacing w:after="20"/>
              <w:ind w:left="20"/>
              <w:jc w:val="center"/>
              <w:rPr>
                <w:rFonts w:ascii="Times New Roman" w:hAnsi="Times New Roman"/>
                <w:color w:val="000000"/>
                <w:sz w:val="24"/>
                <w:szCs w:val="24"/>
                <w:lang w:val="kk-KZ" w:eastAsia="en-US"/>
              </w:rPr>
            </w:pPr>
            <w:r w:rsidRPr="00473EF6">
              <w:rPr>
                <w:rFonts w:ascii="Times New Roman" w:hAnsi="Times New Roman"/>
                <w:color w:val="000000"/>
                <w:sz w:val="24"/>
                <w:szCs w:val="24"/>
                <w:lang w:val="kk-KZ" w:eastAsia="en-US"/>
              </w:rPr>
              <w:t>3</w:t>
            </w:r>
          </w:p>
        </w:tc>
        <w:tc>
          <w:tcPr>
            <w:tcW w:w="2835" w:type="dxa"/>
            <w:gridSpan w:val="2"/>
            <w:shd w:val="clear" w:color="auto" w:fill="auto"/>
            <w:tcMar>
              <w:top w:w="15" w:type="dxa"/>
              <w:left w:w="15" w:type="dxa"/>
              <w:bottom w:w="15" w:type="dxa"/>
              <w:right w:w="15" w:type="dxa"/>
            </w:tcMar>
          </w:tcPr>
          <w:p w14:paraId="575A686B" w14:textId="77777777" w:rsidR="00082E86" w:rsidRPr="00473EF6" w:rsidRDefault="00082E86" w:rsidP="00FB3AD0">
            <w:pPr>
              <w:spacing w:line="254" w:lineRule="auto"/>
              <w:ind w:left="101" w:right="173"/>
              <w:jc w:val="both"/>
              <w:rPr>
                <w:rFonts w:ascii="Times New Roman" w:eastAsia="Calibri" w:hAnsi="Times New Roman"/>
                <w:color w:val="000000"/>
                <w:kern w:val="24"/>
                <w:sz w:val="24"/>
                <w:szCs w:val="24"/>
                <w:lang w:val="kk-KZ" w:eastAsia="zh-CN"/>
              </w:rPr>
            </w:pPr>
            <w:r w:rsidRPr="00473EF6">
              <w:rPr>
                <w:rFonts w:ascii="Times New Roman" w:eastAsia="Calibri" w:hAnsi="Times New Roman"/>
                <w:color w:val="000000"/>
                <w:kern w:val="24"/>
                <w:sz w:val="24"/>
                <w:szCs w:val="24"/>
                <w:lang w:val="kk-KZ"/>
              </w:rPr>
              <w:t>Сауат ашу негіздері</w:t>
            </w:r>
          </w:p>
        </w:tc>
        <w:tc>
          <w:tcPr>
            <w:tcW w:w="2835" w:type="dxa"/>
          </w:tcPr>
          <w:p w14:paraId="4264B2CD" w14:textId="77777777" w:rsidR="00082E86" w:rsidRPr="00473EF6" w:rsidRDefault="00082E86" w:rsidP="00FB3AD0">
            <w:pPr>
              <w:spacing w:line="254" w:lineRule="auto"/>
              <w:ind w:left="173" w:right="184"/>
              <w:jc w:val="center"/>
              <w:rPr>
                <w:rFonts w:ascii="Times New Roman" w:hAnsi="Times New Roman"/>
                <w:sz w:val="24"/>
                <w:szCs w:val="24"/>
                <w:lang w:val="kk-KZ"/>
              </w:rPr>
            </w:pPr>
          </w:p>
        </w:tc>
        <w:tc>
          <w:tcPr>
            <w:tcW w:w="3261" w:type="dxa"/>
            <w:shd w:val="clear" w:color="auto" w:fill="auto"/>
          </w:tcPr>
          <w:p w14:paraId="2C2C4BD3" w14:textId="77777777" w:rsidR="00082E86" w:rsidRPr="00473EF6" w:rsidRDefault="00082E86" w:rsidP="00FB3AD0">
            <w:pPr>
              <w:pStyle w:val="a3"/>
              <w:spacing w:before="0" w:beforeAutospacing="0" w:after="0" w:afterAutospacing="0" w:line="254" w:lineRule="auto"/>
              <w:jc w:val="center"/>
              <w:rPr>
                <w:color w:val="000000"/>
                <w:kern w:val="24"/>
                <w:lang w:val="kk-KZ"/>
              </w:rPr>
            </w:pPr>
            <w:r w:rsidRPr="00473EF6">
              <w:rPr>
                <w:color w:val="000000"/>
                <w:kern w:val="24"/>
                <w:lang w:val="kk-KZ"/>
              </w:rPr>
              <w:t>3 сағат</w:t>
            </w:r>
          </w:p>
        </w:tc>
      </w:tr>
      <w:tr w:rsidR="00082E86" w:rsidRPr="00473EF6" w14:paraId="087D4C09" w14:textId="77777777" w:rsidTr="00FB3AD0">
        <w:trPr>
          <w:trHeight w:val="30"/>
        </w:trPr>
        <w:tc>
          <w:tcPr>
            <w:tcW w:w="447" w:type="dxa"/>
            <w:tcMar>
              <w:top w:w="15" w:type="dxa"/>
              <w:left w:w="15" w:type="dxa"/>
              <w:bottom w:w="15" w:type="dxa"/>
              <w:right w:w="15" w:type="dxa"/>
            </w:tcMar>
          </w:tcPr>
          <w:p w14:paraId="67B6970D" w14:textId="77777777" w:rsidR="00082E86" w:rsidRPr="00473EF6" w:rsidRDefault="00082E86" w:rsidP="00FB3AD0">
            <w:pPr>
              <w:spacing w:after="20"/>
              <w:ind w:left="20"/>
              <w:jc w:val="center"/>
              <w:rPr>
                <w:rFonts w:ascii="Times New Roman" w:hAnsi="Times New Roman"/>
                <w:color w:val="000000"/>
                <w:sz w:val="24"/>
                <w:szCs w:val="24"/>
                <w:lang w:val="kk-KZ" w:eastAsia="en-US"/>
              </w:rPr>
            </w:pPr>
          </w:p>
        </w:tc>
        <w:tc>
          <w:tcPr>
            <w:tcW w:w="2835" w:type="dxa"/>
            <w:gridSpan w:val="2"/>
            <w:shd w:val="clear" w:color="auto" w:fill="auto"/>
            <w:tcMar>
              <w:top w:w="15" w:type="dxa"/>
              <w:left w:w="15" w:type="dxa"/>
              <w:bottom w:w="15" w:type="dxa"/>
              <w:right w:w="15" w:type="dxa"/>
            </w:tcMar>
          </w:tcPr>
          <w:p w14:paraId="62CDC322" w14:textId="77777777" w:rsidR="00082E86" w:rsidRPr="00473EF6" w:rsidRDefault="00082E86" w:rsidP="00FB3AD0">
            <w:pPr>
              <w:spacing w:line="254" w:lineRule="auto"/>
              <w:ind w:left="101" w:right="173"/>
              <w:jc w:val="both"/>
              <w:rPr>
                <w:rFonts w:ascii="Times New Roman" w:eastAsia="Calibri" w:hAnsi="Times New Roman"/>
                <w:color w:val="000000"/>
                <w:kern w:val="24"/>
                <w:sz w:val="24"/>
                <w:szCs w:val="24"/>
                <w:lang w:val="kk-KZ"/>
              </w:rPr>
            </w:pPr>
            <w:r w:rsidRPr="00473EF6">
              <w:rPr>
                <w:rFonts w:ascii="Times New Roman" w:eastAsia="Calibri" w:hAnsi="Times New Roman"/>
                <w:color w:val="000000"/>
                <w:kern w:val="24"/>
                <w:sz w:val="24"/>
                <w:szCs w:val="24"/>
                <w:lang w:val="kk-KZ"/>
              </w:rPr>
              <w:t>Тілдік қарым-қатынас, танымдық әрекет</w:t>
            </w:r>
          </w:p>
        </w:tc>
        <w:tc>
          <w:tcPr>
            <w:tcW w:w="2835" w:type="dxa"/>
          </w:tcPr>
          <w:p w14:paraId="0AC3E165" w14:textId="77777777" w:rsidR="00082E86" w:rsidRPr="00473EF6" w:rsidRDefault="00082E86" w:rsidP="00FB3AD0">
            <w:pPr>
              <w:spacing w:line="254" w:lineRule="auto"/>
              <w:ind w:left="173" w:right="184"/>
              <w:jc w:val="center"/>
              <w:rPr>
                <w:rFonts w:ascii="Times New Roman" w:hAnsi="Times New Roman"/>
                <w:sz w:val="24"/>
                <w:szCs w:val="24"/>
                <w:lang w:val="kk-KZ"/>
              </w:rPr>
            </w:pPr>
            <w:r w:rsidRPr="00473EF6">
              <w:rPr>
                <w:rFonts w:ascii="Times New Roman" w:hAnsi="Times New Roman"/>
                <w:color w:val="000000"/>
                <w:kern w:val="24"/>
                <w:sz w:val="24"/>
                <w:szCs w:val="24"/>
                <w:lang w:val="kk-KZ"/>
              </w:rPr>
              <w:t>күн сайын</w:t>
            </w:r>
          </w:p>
        </w:tc>
        <w:tc>
          <w:tcPr>
            <w:tcW w:w="3261" w:type="dxa"/>
            <w:shd w:val="clear" w:color="auto" w:fill="auto"/>
          </w:tcPr>
          <w:p w14:paraId="17AAA4B4" w14:textId="77777777" w:rsidR="00082E86" w:rsidRPr="00473EF6" w:rsidRDefault="00082E86" w:rsidP="00FB3AD0">
            <w:pPr>
              <w:pStyle w:val="a3"/>
              <w:spacing w:before="0" w:beforeAutospacing="0" w:after="0" w:afterAutospacing="0" w:line="254" w:lineRule="auto"/>
              <w:jc w:val="center"/>
              <w:rPr>
                <w:lang w:val="kk-KZ"/>
              </w:rPr>
            </w:pPr>
          </w:p>
        </w:tc>
      </w:tr>
      <w:tr w:rsidR="00082E86" w:rsidRPr="00473EF6" w14:paraId="032C94F2" w14:textId="77777777" w:rsidTr="00FB3AD0">
        <w:trPr>
          <w:trHeight w:val="30"/>
        </w:trPr>
        <w:tc>
          <w:tcPr>
            <w:tcW w:w="447" w:type="dxa"/>
            <w:tcMar>
              <w:top w:w="15" w:type="dxa"/>
              <w:left w:w="15" w:type="dxa"/>
              <w:bottom w:w="15" w:type="dxa"/>
              <w:right w:w="15" w:type="dxa"/>
            </w:tcMar>
          </w:tcPr>
          <w:p w14:paraId="49DAA30D" w14:textId="77777777" w:rsidR="00082E86" w:rsidRPr="00473EF6" w:rsidRDefault="00082E86" w:rsidP="00FB3AD0">
            <w:pPr>
              <w:spacing w:after="20"/>
              <w:ind w:left="20"/>
              <w:jc w:val="center"/>
              <w:rPr>
                <w:rFonts w:ascii="Times New Roman" w:hAnsi="Times New Roman"/>
                <w:color w:val="000000"/>
                <w:sz w:val="24"/>
                <w:szCs w:val="24"/>
                <w:lang w:val="kk-KZ" w:eastAsia="en-US"/>
              </w:rPr>
            </w:pPr>
            <w:r w:rsidRPr="00473EF6">
              <w:rPr>
                <w:rFonts w:ascii="Times New Roman" w:hAnsi="Times New Roman"/>
                <w:color w:val="000000"/>
                <w:sz w:val="24"/>
                <w:szCs w:val="24"/>
                <w:lang w:val="kk-KZ" w:eastAsia="en-US"/>
              </w:rPr>
              <w:t>4</w:t>
            </w:r>
          </w:p>
        </w:tc>
        <w:tc>
          <w:tcPr>
            <w:tcW w:w="2835" w:type="dxa"/>
            <w:gridSpan w:val="2"/>
            <w:shd w:val="clear" w:color="auto" w:fill="auto"/>
            <w:tcMar>
              <w:top w:w="15" w:type="dxa"/>
              <w:left w:w="15" w:type="dxa"/>
              <w:bottom w:w="15" w:type="dxa"/>
              <w:right w:w="15" w:type="dxa"/>
            </w:tcMar>
          </w:tcPr>
          <w:p w14:paraId="63AE02E3" w14:textId="77777777" w:rsidR="00082E86" w:rsidRPr="00473EF6" w:rsidRDefault="00082E86" w:rsidP="00FB3AD0">
            <w:pPr>
              <w:rPr>
                <w:rFonts w:ascii="Times New Roman" w:eastAsia="Calibri" w:hAnsi="Times New Roman"/>
                <w:color w:val="000000"/>
                <w:kern w:val="24"/>
                <w:sz w:val="24"/>
                <w:szCs w:val="24"/>
                <w:lang w:val="kk-KZ"/>
              </w:rPr>
            </w:pPr>
            <w:r w:rsidRPr="00473EF6">
              <w:rPr>
                <w:rFonts w:ascii="Times New Roman" w:eastAsia="Calibri" w:hAnsi="Times New Roman"/>
                <w:color w:val="000000"/>
                <w:kern w:val="24"/>
                <w:sz w:val="24"/>
                <w:szCs w:val="24"/>
                <w:lang w:val="kk-KZ"/>
              </w:rPr>
              <w:t>М</w:t>
            </w:r>
            <w:proofErr w:type="spellStart"/>
            <w:r w:rsidRPr="00473EF6">
              <w:rPr>
                <w:rFonts w:ascii="Times New Roman" w:eastAsia="Calibri" w:hAnsi="Times New Roman"/>
                <w:color w:val="000000"/>
                <w:kern w:val="24"/>
                <w:sz w:val="24"/>
                <w:szCs w:val="24"/>
              </w:rPr>
              <w:t>атематик</w:t>
            </w:r>
            <w:proofErr w:type="spellEnd"/>
            <w:r w:rsidRPr="00473EF6">
              <w:rPr>
                <w:rFonts w:ascii="Times New Roman" w:eastAsia="Calibri" w:hAnsi="Times New Roman"/>
                <w:color w:val="000000"/>
                <w:kern w:val="24"/>
                <w:sz w:val="24"/>
                <w:szCs w:val="24"/>
                <w:lang w:val="kk-KZ"/>
              </w:rPr>
              <w:t>а негіздері</w:t>
            </w:r>
          </w:p>
        </w:tc>
        <w:tc>
          <w:tcPr>
            <w:tcW w:w="2835" w:type="dxa"/>
          </w:tcPr>
          <w:p w14:paraId="25B19E26" w14:textId="77777777" w:rsidR="00082E86" w:rsidRPr="00473EF6" w:rsidRDefault="00082E86" w:rsidP="00FB3AD0">
            <w:pPr>
              <w:spacing w:line="256" w:lineRule="auto"/>
              <w:ind w:left="173" w:right="184"/>
              <w:jc w:val="center"/>
              <w:rPr>
                <w:rFonts w:ascii="Times New Roman" w:hAnsi="Times New Roman"/>
                <w:kern w:val="24"/>
                <w:sz w:val="24"/>
                <w:szCs w:val="24"/>
                <w:lang w:val="kk-KZ" w:eastAsia="zh-CN"/>
              </w:rPr>
            </w:pPr>
          </w:p>
        </w:tc>
        <w:tc>
          <w:tcPr>
            <w:tcW w:w="3261" w:type="dxa"/>
          </w:tcPr>
          <w:p w14:paraId="2A0CEFEC" w14:textId="77777777" w:rsidR="00082E86" w:rsidRPr="00473EF6" w:rsidRDefault="00082E86" w:rsidP="00FB3AD0">
            <w:pPr>
              <w:pStyle w:val="a3"/>
              <w:spacing w:before="0" w:beforeAutospacing="0" w:after="0" w:afterAutospacing="0" w:line="254" w:lineRule="auto"/>
              <w:jc w:val="center"/>
              <w:rPr>
                <w:color w:val="000000"/>
                <w:kern w:val="24"/>
                <w:lang w:val="kk-KZ"/>
              </w:rPr>
            </w:pPr>
            <w:r w:rsidRPr="00473EF6">
              <w:rPr>
                <w:color w:val="000000"/>
                <w:kern w:val="24"/>
                <w:lang w:val="kk-KZ"/>
              </w:rPr>
              <w:t>3 сағат</w:t>
            </w:r>
          </w:p>
          <w:p w14:paraId="4D5CFB96" w14:textId="77777777" w:rsidR="00082E86" w:rsidRPr="00473EF6" w:rsidRDefault="00082E86" w:rsidP="00FB3AD0">
            <w:pPr>
              <w:spacing w:line="256" w:lineRule="auto"/>
              <w:ind w:left="173" w:right="184"/>
              <w:jc w:val="center"/>
              <w:rPr>
                <w:rFonts w:ascii="Times New Roman" w:hAnsi="Times New Roman"/>
                <w:kern w:val="24"/>
                <w:sz w:val="24"/>
                <w:szCs w:val="24"/>
                <w:lang w:val="kk-KZ" w:eastAsia="zh-CN"/>
              </w:rPr>
            </w:pPr>
          </w:p>
        </w:tc>
      </w:tr>
      <w:tr w:rsidR="00082E86" w:rsidRPr="00473EF6" w14:paraId="0B1A5E39" w14:textId="77777777" w:rsidTr="00FB3AD0">
        <w:trPr>
          <w:trHeight w:val="30"/>
        </w:trPr>
        <w:tc>
          <w:tcPr>
            <w:tcW w:w="447" w:type="dxa"/>
            <w:tcMar>
              <w:top w:w="15" w:type="dxa"/>
              <w:left w:w="15" w:type="dxa"/>
              <w:bottom w:w="15" w:type="dxa"/>
              <w:right w:w="15" w:type="dxa"/>
            </w:tcMar>
          </w:tcPr>
          <w:p w14:paraId="605AA728" w14:textId="77777777" w:rsidR="00082E86" w:rsidRPr="00473EF6" w:rsidRDefault="00082E86" w:rsidP="00FB3AD0">
            <w:pPr>
              <w:spacing w:after="20"/>
              <w:ind w:left="20"/>
              <w:jc w:val="center"/>
              <w:rPr>
                <w:rFonts w:ascii="Times New Roman" w:hAnsi="Times New Roman"/>
                <w:color w:val="000000"/>
                <w:sz w:val="24"/>
                <w:szCs w:val="24"/>
                <w:lang w:val="kk-KZ" w:eastAsia="en-US"/>
              </w:rPr>
            </w:pPr>
          </w:p>
        </w:tc>
        <w:tc>
          <w:tcPr>
            <w:tcW w:w="2835" w:type="dxa"/>
            <w:gridSpan w:val="2"/>
            <w:shd w:val="clear" w:color="auto" w:fill="auto"/>
            <w:tcMar>
              <w:top w:w="15" w:type="dxa"/>
              <w:left w:w="15" w:type="dxa"/>
              <w:bottom w:w="15" w:type="dxa"/>
              <w:right w:w="15" w:type="dxa"/>
            </w:tcMar>
          </w:tcPr>
          <w:p w14:paraId="10CB9FEC" w14:textId="77777777" w:rsidR="00082E86" w:rsidRPr="00473EF6" w:rsidRDefault="00082E86" w:rsidP="00FB3AD0">
            <w:pPr>
              <w:rPr>
                <w:rFonts w:ascii="Times New Roman" w:eastAsia="Calibri" w:hAnsi="Times New Roman"/>
                <w:color w:val="000000"/>
                <w:kern w:val="24"/>
                <w:sz w:val="24"/>
                <w:szCs w:val="24"/>
                <w:lang w:val="kk-KZ"/>
              </w:rPr>
            </w:pPr>
            <w:r w:rsidRPr="00473EF6">
              <w:rPr>
                <w:rFonts w:ascii="Times New Roman" w:eastAsia="Calibri" w:hAnsi="Times New Roman"/>
                <w:color w:val="000000"/>
                <w:kern w:val="24"/>
                <w:sz w:val="24"/>
                <w:szCs w:val="24"/>
                <w:lang w:val="kk-KZ"/>
              </w:rPr>
              <w:t>Танымдық, зерттеу әрекеттері</w:t>
            </w:r>
          </w:p>
        </w:tc>
        <w:tc>
          <w:tcPr>
            <w:tcW w:w="2835" w:type="dxa"/>
          </w:tcPr>
          <w:p w14:paraId="6EC2EAE9" w14:textId="77777777" w:rsidR="00082E86" w:rsidRPr="00473EF6" w:rsidRDefault="00082E86" w:rsidP="00FB3AD0">
            <w:pPr>
              <w:spacing w:line="256" w:lineRule="auto"/>
              <w:ind w:left="173" w:right="184"/>
              <w:jc w:val="center"/>
              <w:rPr>
                <w:rFonts w:ascii="Times New Roman" w:hAnsi="Times New Roman"/>
                <w:sz w:val="24"/>
                <w:szCs w:val="24"/>
                <w:lang w:val="kk-KZ"/>
              </w:rPr>
            </w:pPr>
            <w:r w:rsidRPr="00473EF6">
              <w:rPr>
                <w:rFonts w:ascii="Times New Roman" w:hAnsi="Times New Roman"/>
                <w:color w:val="000000"/>
                <w:kern w:val="24"/>
                <w:sz w:val="24"/>
                <w:szCs w:val="24"/>
                <w:lang w:val="kk-KZ"/>
              </w:rPr>
              <w:t>күн сайын</w:t>
            </w:r>
          </w:p>
        </w:tc>
        <w:tc>
          <w:tcPr>
            <w:tcW w:w="3261" w:type="dxa"/>
          </w:tcPr>
          <w:p w14:paraId="46BAE61A" w14:textId="77777777" w:rsidR="00082E86" w:rsidRPr="00473EF6" w:rsidRDefault="00082E86" w:rsidP="00FB3AD0">
            <w:pPr>
              <w:pStyle w:val="a3"/>
              <w:spacing w:before="0" w:beforeAutospacing="0" w:after="0" w:afterAutospacing="0" w:line="254" w:lineRule="auto"/>
              <w:jc w:val="center"/>
              <w:rPr>
                <w:lang w:val="kk-KZ"/>
              </w:rPr>
            </w:pPr>
          </w:p>
        </w:tc>
      </w:tr>
      <w:tr w:rsidR="00082E86" w:rsidRPr="00473EF6" w14:paraId="1B6E8749" w14:textId="77777777" w:rsidTr="00FB3AD0">
        <w:trPr>
          <w:trHeight w:val="30"/>
        </w:trPr>
        <w:tc>
          <w:tcPr>
            <w:tcW w:w="447" w:type="dxa"/>
            <w:tcMar>
              <w:top w:w="15" w:type="dxa"/>
              <w:left w:w="15" w:type="dxa"/>
              <w:bottom w:w="15" w:type="dxa"/>
              <w:right w:w="15" w:type="dxa"/>
            </w:tcMar>
          </w:tcPr>
          <w:p w14:paraId="0D9D5DF8" w14:textId="77777777" w:rsidR="00082E86" w:rsidRPr="00473EF6" w:rsidRDefault="00082E86" w:rsidP="00FB3AD0">
            <w:pPr>
              <w:spacing w:after="20"/>
              <w:ind w:left="20"/>
              <w:jc w:val="center"/>
              <w:rPr>
                <w:rFonts w:ascii="Times New Roman" w:hAnsi="Times New Roman"/>
                <w:color w:val="000000"/>
                <w:sz w:val="24"/>
                <w:szCs w:val="24"/>
                <w:lang w:val="kk-KZ" w:eastAsia="en-US"/>
              </w:rPr>
            </w:pPr>
            <w:r w:rsidRPr="00473EF6">
              <w:rPr>
                <w:rFonts w:ascii="Times New Roman" w:hAnsi="Times New Roman"/>
                <w:color w:val="000000"/>
                <w:sz w:val="24"/>
                <w:szCs w:val="24"/>
                <w:lang w:val="kk-KZ" w:eastAsia="en-US"/>
              </w:rPr>
              <w:t>5</w:t>
            </w:r>
          </w:p>
        </w:tc>
        <w:tc>
          <w:tcPr>
            <w:tcW w:w="2835" w:type="dxa"/>
            <w:gridSpan w:val="2"/>
            <w:shd w:val="clear" w:color="auto" w:fill="auto"/>
            <w:tcMar>
              <w:top w:w="15" w:type="dxa"/>
              <w:left w:w="15" w:type="dxa"/>
              <w:bottom w:w="15" w:type="dxa"/>
              <w:right w:w="15" w:type="dxa"/>
            </w:tcMar>
          </w:tcPr>
          <w:p w14:paraId="692A9B7A" w14:textId="77777777" w:rsidR="00082E86" w:rsidRPr="00473EF6" w:rsidRDefault="00082E86" w:rsidP="00FB3AD0">
            <w:pPr>
              <w:spacing w:line="254" w:lineRule="auto"/>
              <w:ind w:left="101" w:right="173"/>
              <w:jc w:val="both"/>
              <w:rPr>
                <w:rFonts w:ascii="Times New Roman" w:hAnsi="Times New Roman"/>
                <w:sz w:val="24"/>
                <w:szCs w:val="24"/>
                <w:lang w:val="kk-KZ" w:eastAsia="zh-CN"/>
              </w:rPr>
            </w:pPr>
            <w:r w:rsidRPr="00473EF6">
              <w:rPr>
                <w:rFonts w:ascii="Times New Roman" w:eastAsia="PMingLiU" w:hAnsi="Times New Roman"/>
                <w:color w:val="000000"/>
                <w:kern w:val="24"/>
                <w:sz w:val="24"/>
                <w:szCs w:val="24"/>
                <w:lang w:val="kk-KZ"/>
              </w:rPr>
              <w:t>Қоршаған ортамен танысу</w:t>
            </w:r>
          </w:p>
        </w:tc>
        <w:tc>
          <w:tcPr>
            <w:tcW w:w="2835" w:type="dxa"/>
          </w:tcPr>
          <w:p w14:paraId="229B93DA" w14:textId="77777777" w:rsidR="00082E86" w:rsidRPr="00473EF6" w:rsidRDefault="00082E86" w:rsidP="00FB3AD0">
            <w:pPr>
              <w:spacing w:line="256" w:lineRule="auto"/>
              <w:ind w:left="173" w:right="184"/>
              <w:jc w:val="center"/>
              <w:rPr>
                <w:rFonts w:ascii="Times New Roman" w:hAnsi="Times New Roman"/>
                <w:kern w:val="24"/>
                <w:sz w:val="24"/>
                <w:szCs w:val="24"/>
                <w:lang w:val="kk-KZ" w:eastAsia="zh-CN"/>
              </w:rPr>
            </w:pPr>
          </w:p>
        </w:tc>
        <w:tc>
          <w:tcPr>
            <w:tcW w:w="3261" w:type="dxa"/>
          </w:tcPr>
          <w:p w14:paraId="4583E7B0" w14:textId="77777777" w:rsidR="00082E86" w:rsidRPr="00473EF6" w:rsidRDefault="00082E86" w:rsidP="00FB3AD0">
            <w:pPr>
              <w:pStyle w:val="a3"/>
              <w:spacing w:before="0" w:beforeAutospacing="0" w:after="0" w:afterAutospacing="0" w:line="254" w:lineRule="auto"/>
              <w:jc w:val="center"/>
              <w:rPr>
                <w:color w:val="000000"/>
                <w:kern w:val="24"/>
                <w:lang w:val="kk-KZ"/>
              </w:rPr>
            </w:pPr>
            <w:r w:rsidRPr="00473EF6">
              <w:rPr>
                <w:color w:val="000000"/>
                <w:kern w:val="24"/>
                <w:lang w:val="kk-KZ"/>
              </w:rPr>
              <w:t xml:space="preserve">2 сағат </w:t>
            </w:r>
          </w:p>
          <w:p w14:paraId="705C2E71" w14:textId="77777777" w:rsidR="00082E86" w:rsidRPr="00473EF6" w:rsidRDefault="00082E86" w:rsidP="00FB3AD0">
            <w:pPr>
              <w:spacing w:line="256" w:lineRule="auto"/>
              <w:ind w:left="173" w:right="184"/>
              <w:jc w:val="center"/>
              <w:rPr>
                <w:rFonts w:ascii="Times New Roman" w:hAnsi="Times New Roman"/>
                <w:kern w:val="24"/>
                <w:sz w:val="24"/>
                <w:szCs w:val="24"/>
                <w:lang w:val="kk-KZ" w:eastAsia="zh-CN"/>
              </w:rPr>
            </w:pPr>
          </w:p>
        </w:tc>
      </w:tr>
      <w:tr w:rsidR="00082E86" w:rsidRPr="00473EF6" w14:paraId="1AB9CEC2" w14:textId="77777777" w:rsidTr="00FB3AD0">
        <w:trPr>
          <w:trHeight w:val="30"/>
        </w:trPr>
        <w:tc>
          <w:tcPr>
            <w:tcW w:w="447" w:type="dxa"/>
            <w:tcMar>
              <w:top w:w="15" w:type="dxa"/>
              <w:left w:w="15" w:type="dxa"/>
              <w:bottom w:w="15" w:type="dxa"/>
              <w:right w:w="15" w:type="dxa"/>
            </w:tcMar>
          </w:tcPr>
          <w:p w14:paraId="7A48B416" w14:textId="77777777" w:rsidR="00082E86" w:rsidRPr="00473EF6" w:rsidRDefault="00082E86" w:rsidP="00FB3AD0">
            <w:pPr>
              <w:spacing w:after="20"/>
              <w:ind w:left="20"/>
              <w:jc w:val="center"/>
              <w:rPr>
                <w:rFonts w:ascii="Times New Roman" w:hAnsi="Times New Roman"/>
                <w:color w:val="000000"/>
                <w:sz w:val="24"/>
                <w:szCs w:val="24"/>
                <w:lang w:val="kk-KZ" w:eastAsia="en-US"/>
              </w:rPr>
            </w:pPr>
          </w:p>
        </w:tc>
        <w:tc>
          <w:tcPr>
            <w:tcW w:w="2835" w:type="dxa"/>
            <w:gridSpan w:val="2"/>
            <w:shd w:val="clear" w:color="auto" w:fill="auto"/>
            <w:tcMar>
              <w:top w:w="15" w:type="dxa"/>
              <w:left w:w="15" w:type="dxa"/>
              <w:bottom w:w="15" w:type="dxa"/>
              <w:right w:w="15" w:type="dxa"/>
            </w:tcMar>
          </w:tcPr>
          <w:p w14:paraId="5231B583" w14:textId="77777777" w:rsidR="00082E86" w:rsidRPr="00473EF6" w:rsidRDefault="00082E86" w:rsidP="00FB3AD0">
            <w:pPr>
              <w:spacing w:line="254" w:lineRule="auto"/>
              <w:ind w:left="101" w:right="173"/>
              <w:jc w:val="both"/>
              <w:rPr>
                <w:rFonts w:ascii="Times New Roman" w:eastAsia="PMingLiU" w:hAnsi="Times New Roman"/>
                <w:color w:val="000000"/>
                <w:kern w:val="24"/>
                <w:sz w:val="24"/>
                <w:szCs w:val="24"/>
                <w:lang w:val="kk-KZ"/>
              </w:rPr>
            </w:pPr>
            <w:r w:rsidRPr="00473EF6">
              <w:rPr>
                <w:rFonts w:ascii="Times New Roman" w:eastAsia="Calibri" w:hAnsi="Times New Roman"/>
                <w:color w:val="000000"/>
                <w:kern w:val="24"/>
                <w:sz w:val="24"/>
                <w:szCs w:val="24"/>
                <w:lang w:val="kk-KZ"/>
              </w:rPr>
              <w:t>Тілдік қарым-қатынас, танымдық, зерттеу әрекеттері, еңбекке баулу</w:t>
            </w:r>
          </w:p>
        </w:tc>
        <w:tc>
          <w:tcPr>
            <w:tcW w:w="2835" w:type="dxa"/>
            <w:vAlign w:val="center"/>
          </w:tcPr>
          <w:p w14:paraId="580D56CD" w14:textId="77777777" w:rsidR="00082E86" w:rsidRPr="00473EF6" w:rsidRDefault="00082E86" w:rsidP="00FB3AD0">
            <w:pPr>
              <w:spacing w:line="256" w:lineRule="auto"/>
              <w:ind w:left="173" w:right="184"/>
              <w:jc w:val="center"/>
              <w:rPr>
                <w:rFonts w:ascii="Times New Roman" w:hAnsi="Times New Roman"/>
                <w:sz w:val="24"/>
                <w:szCs w:val="24"/>
              </w:rPr>
            </w:pPr>
            <w:r w:rsidRPr="00473EF6">
              <w:rPr>
                <w:rFonts w:ascii="Times New Roman" w:hAnsi="Times New Roman"/>
                <w:color w:val="000000"/>
                <w:kern w:val="24"/>
                <w:sz w:val="24"/>
                <w:szCs w:val="24"/>
                <w:lang w:val="kk-KZ"/>
              </w:rPr>
              <w:t>күн сайын</w:t>
            </w:r>
          </w:p>
        </w:tc>
        <w:tc>
          <w:tcPr>
            <w:tcW w:w="3261" w:type="dxa"/>
            <w:vAlign w:val="center"/>
          </w:tcPr>
          <w:p w14:paraId="12C7EC1D" w14:textId="77777777" w:rsidR="00082E86" w:rsidRPr="00473EF6" w:rsidRDefault="00082E86" w:rsidP="00FB3AD0">
            <w:pPr>
              <w:spacing w:line="256" w:lineRule="auto"/>
              <w:ind w:left="173" w:right="184"/>
              <w:jc w:val="center"/>
              <w:rPr>
                <w:rFonts w:ascii="Times New Roman" w:hAnsi="Times New Roman"/>
                <w:sz w:val="24"/>
                <w:szCs w:val="24"/>
              </w:rPr>
            </w:pPr>
          </w:p>
        </w:tc>
      </w:tr>
      <w:tr w:rsidR="00082E86" w:rsidRPr="00473EF6" w14:paraId="7457E01D" w14:textId="77777777" w:rsidTr="00FB3AD0">
        <w:trPr>
          <w:trHeight w:val="30"/>
        </w:trPr>
        <w:tc>
          <w:tcPr>
            <w:tcW w:w="447" w:type="dxa"/>
            <w:vMerge w:val="restart"/>
            <w:tcMar>
              <w:top w:w="15" w:type="dxa"/>
              <w:left w:w="15" w:type="dxa"/>
              <w:bottom w:w="15" w:type="dxa"/>
              <w:right w:w="15" w:type="dxa"/>
            </w:tcMar>
          </w:tcPr>
          <w:p w14:paraId="653DA11F" w14:textId="77777777" w:rsidR="00082E86" w:rsidRPr="00473EF6" w:rsidRDefault="00082E86" w:rsidP="00FB3AD0">
            <w:pPr>
              <w:spacing w:after="20"/>
              <w:ind w:left="20"/>
              <w:jc w:val="center"/>
              <w:rPr>
                <w:rFonts w:ascii="Times New Roman" w:hAnsi="Times New Roman"/>
                <w:sz w:val="24"/>
                <w:szCs w:val="24"/>
                <w:lang w:val="kk-KZ" w:eastAsia="en-US"/>
              </w:rPr>
            </w:pPr>
            <w:r w:rsidRPr="00473EF6">
              <w:rPr>
                <w:rFonts w:ascii="Times New Roman" w:hAnsi="Times New Roman"/>
                <w:color w:val="000000"/>
                <w:sz w:val="24"/>
                <w:szCs w:val="24"/>
                <w:lang w:val="kk-KZ" w:eastAsia="en-US"/>
              </w:rPr>
              <w:t>6</w:t>
            </w:r>
          </w:p>
        </w:tc>
        <w:tc>
          <w:tcPr>
            <w:tcW w:w="2835" w:type="dxa"/>
            <w:gridSpan w:val="2"/>
            <w:shd w:val="clear" w:color="auto" w:fill="auto"/>
            <w:tcMar>
              <w:top w:w="15" w:type="dxa"/>
              <w:left w:w="15" w:type="dxa"/>
              <w:bottom w:w="15" w:type="dxa"/>
              <w:right w:w="15" w:type="dxa"/>
            </w:tcMar>
          </w:tcPr>
          <w:p w14:paraId="085B0865" w14:textId="77777777" w:rsidR="00082E86" w:rsidRPr="00473EF6" w:rsidRDefault="00082E86" w:rsidP="00FB3AD0">
            <w:pPr>
              <w:pStyle w:val="a3"/>
              <w:spacing w:after="0" w:line="254" w:lineRule="auto"/>
              <w:jc w:val="both"/>
              <w:rPr>
                <w:rFonts w:eastAsia="Calibri"/>
                <w:color w:val="000000"/>
                <w:kern w:val="24"/>
                <w:lang w:val="kk-KZ"/>
              </w:rPr>
            </w:pPr>
            <w:r w:rsidRPr="00473EF6">
              <w:rPr>
                <w:rFonts w:eastAsia="Calibri"/>
                <w:color w:val="000000"/>
                <w:kern w:val="24"/>
                <w:lang w:val="kk-KZ"/>
              </w:rPr>
              <w:t>Сурет салу</w:t>
            </w:r>
          </w:p>
        </w:tc>
        <w:tc>
          <w:tcPr>
            <w:tcW w:w="2835" w:type="dxa"/>
            <w:vMerge w:val="restart"/>
          </w:tcPr>
          <w:p w14:paraId="275DADE9" w14:textId="77777777" w:rsidR="00082E86" w:rsidRPr="00473EF6" w:rsidRDefault="00082E86" w:rsidP="00FB3AD0">
            <w:pPr>
              <w:spacing w:line="254" w:lineRule="auto"/>
              <w:ind w:left="173" w:right="184"/>
              <w:jc w:val="center"/>
              <w:rPr>
                <w:rFonts w:ascii="Times New Roman" w:eastAsia="Calibri" w:hAnsi="Times New Roman"/>
                <w:color w:val="000000"/>
                <w:kern w:val="24"/>
                <w:sz w:val="24"/>
                <w:szCs w:val="24"/>
                <w:lang w:val="kk-KZ" w:eastAsia="zh-CN"/>
              </w:rPr>
            </w:pPr>
          </w:p>
          <w:p w14:paraId="4FE5855B" w14:textId="77777777" w:rsidR="00082E86" w:rsidRPr="00473EF6" w:rsidRDefault="00082E86" w:rsidP="00FB3AD0">
            <w:pPr>
              <w:jc w:val="center"/>
              <w:rPr>
                <w:rFonts w:ascii="Times New Roman" w:eastAsia="Calibri" w:hAnsi="Times New Roman"/>
                <w:color w:val="000000"/>
                <w:kern w:val="24"/>
                <w:sz w:val="24"/>
                <w:szCs w:val="24"/>
                <w:lang w:val="kk-KZ" w:eastAsia="zh-CN"/>
              </w:rPr>
            </w:pPr>
          </w:p>
        </w:tc>
        <w:tc>
          <w:tcPr>
            <w:tcW w:w="3261" w:type="dxa"/>
            <w:vMerge w:val="restart"/>
          </w:tcPr>
          <w:p w14:paraId="3339D95D" w14:textId="77777777" w:rsidR="00082E86" w:rsidRPr="00473EF6" w:rsidRDefault="00082E86" w:rsidP="00FB3AD0">
            <w:pPr>
              <w:spacing w:line="254" w:lineRule="auto"/>
              <w:ind w:left="173" w:right="184"/>
              <w:jc w:val="center"/>
              <w:rPr>
                <w:rFonts w:ascii="Times New Roman" w:eastAsia="Calibri" w:hAnsi="Times New Roman"/>
                <w:color w:val="000000"/>
                <w:kern w:val="24"/>
                <w:sz w:val="24"/>
                <w:szCs w:val="24"/>
                <w:lang w:val="kk-KZ" w:eastAsia="zh-CN"/>
              </w:rPr>
            </w:pPr>
          </w:p>
          <w:p w14:paraId="4D548E70" w14:textId="77777777" w:rsidR="00082E86" w:rsidRPr="00473EF6" w:rsidRDefault="00082E86" w:rsidP="00FB3AD0">
            <w:pPr>
              <w:spacing w:line="254" w:lineRule="auto"/>
              <w:ind w:left="173" w:right="184"/>
              <w:jc w:val="center"/>
              <w:rPr>
                <w:rFonts w:ascii="Times New Roman" w:eastAsia="Calibri" w:hAnsi="Times New Roman"/>
                <w:color w:val="000000"/>
                <w:kern w:val="24"/>
                <w:sz w:val="24"/>
                <w:szCs w:val="24"/>
                <w:lang w:val="kk-KZ" w:eastAsia="zh-CN"/>
              </w:rPr>
            </w:pPr>
            <w:r w:rsidRPr="00473EF6">
              <w:rPr>
                <w:rFonts w:ascii="Times New Roman" w:hAnsi="Times New Roman"/>
                <w:color w:val="000000"/>
                <w:kern w:val="24"/>
                <w:sz w:val="24"/>
                <w:szCs w:val="24"/>
                <w:lang w:val="kk-KZ"/>
              </w:rPr>
              <w:t xml:space="preserve">1 сағат </w:t>
            </w:r>
          </w:p>
          <w:p w14:paraId="3FE94DBB" w14:textId="77777777" w:rsidR="00082E86" w:rsidRPr="00473EF6" w:rsidRDefault="00082E86" w:rsidP="00FB3AD0">
            <w:pPr>
              <w:spacing w:line="254" w:lineRule="auto"/>
              <w:ind w:left="173" w:right="184"/>
              <w:jc w:val="center"/>
              <w:rPr>
                <w:rFonts w:ascii="Times New Roman" w:eastAsia="Calibri" w:hAnsi="Times New Roman"/>
                <w:color w:val="000000"/>
                <w:kern w:val="24"/>
                <w:sz w:val="24"/>
                <w:szCs w:val="24"/>
                <w:lang w:val="kk-KZ" w:eastAsia="zh-CN"/>
              </w:rPr>
            </w:pPr>
          </w:p>
        </w:tc>
      </w:tr>
      <w:tr w:rsidR="00082E86" w:rsidRPr="00473EF6" w14:paraId="699AA937" w14:textId="77777777" w:rsidTr="00FB3AD0">
        <w:trPr>
          <w:trHeight w:val="30"/>
        </w:trPr>
        <w:tc>
          <w:tcPr>
            <w:tcW w:w="447" w:type="dxa"/>
            <w:vMerge/>
            <w:tcMar>
              <w:top w:w="15" w:type="dxa"/>
              <w:left w:w="15" w:type="dxa"/>
              <w:bottom w:w="15" w:type="dxa"/>
              <w:right w:w="15" w:type="dxa"/>
            </w:tcMar>
          </w:tcPr>
          <w:p w14:paraId="6A3DA8ED" w14:textId="77777777" w:rsidR="00082E86" w:rsidRPr="00473EF6" w:rsidRDefault="00082E86" w:rsidP="00FB3AD0">
            <w:pPr>
              <w:spacing w:after="20"/>
              <w:ind w:left="20"/>
              <w:jc w:val="center"/>
              <w:rPr>
                <w:rFonts w:ascii="Times New Roman" w:hAnsi="Times New Roman"/>
                <w:color w:val="000000"/>
                <w:sz w:val="24"/>
                <w:szCs w:val="24"/>
                <w:lang w:val="en-US" w:eastAsia="en-US"/>
              </w:rPr>
            </w:pPr>
          </w:p>
        </w:tc>
        <w:tc>
          <w:tcPr>
            <w:tcW w:w="2835" w:type="dxa"/>
            <w:gridSpan w:val="2"/>
            <w:shd w:val="clear" w:color="auto" w:fill="auto"/>
            <w:tcMar>
              <w:top w:w="15" w:type="dxa"/>
              <w:left w:w="15" w:type="dxa"/>
              <w:bottom w:w="15" w:type="dxa"/>
              <w:right w:w="15" w:type="dxa"/>
            </w:tcMar>
          </w:tcPr>
          <w:p w14:paraId="5A86779E" w14:textId="77777777" w:rsidR="00082E86" w:rsidRPr="00473EF6" w:rsidRDefault="00082E86" w:rsidP="00FB3AD0">
            <w:pPr>
              <w:pStyle w:val="a3"/>
              <w:spacing w:after="0" w:line="254" w:lineRule="auto"/>
              <w:jc w:val="both"/>
              <w:rPr>
                <w:rFonts w:eastAsia="Calibri"/>
                <w:color w:val="000000"/>
                <w:kern w:val="24"/>
                <w:lang w:val="kk-KZ"/>
              </w:rPr>
            </w:pPr>
            <w:r w:rsidRPr="00473EF6">
              <w:rPr>
                <w:rFonts w:eastAsia="Calibri"/>
                <w:color w:val="000000"/>
                <w:kern w:val="24"/>
                <w:lang w:val="kk-KZ"/>
              </w:rPr>
              <w:t xml:space="preserve"> Мүсіндеу</w:t>
            </w:r>
          </w:p>
        </w:tc>
        <w:tc>
          <w:tcPr>
            <w:tcW w:w="2835" w:type="dxa"/>
            <w:vMerge/>
          </w:tcPr>
          <w:p w14:paraId="73A7DB56" w14:textId="77777777" w:rsidR="00082E86" w:rsidRPr="00473EF6" w:rsidRDefault="00082E86" w:rsidP="00FB3AD0">
            <w:pPr>
              <w:spacing w:line="254" w:lineRule="auto"/>
              <w:ind w:left="173" w:right="184"/>
              <w:jc w:val="center"/>
              <w:rPr>
                <w:rFonts w:ascii="Times New Roman" w:eastAsia="Calibri" w:hAnsi="Times New Roman"/>
                <w:color w:val="000000"/>
                <w:kern w:val="24"/>
                <w:sz w:val="24"/>
                <w:szCs w:val="24"/>
                <w:lang w:val="kk-KZ" w:eastAsia="zh-CN"/>
              </w:rPr>
            </w:pPr>
          </w:p>
        </w:tc>
        <w:tc>
          <w:tcPr>
            <w:tcW w:w="3261" w:type="dxa"/>
            <w:vMerge/>
          </w:tcPr>
          <w:p w14:paraId="09966483" w14:textId="77777777" w:rsidR="00082E86" w:rsidRPr="00473EF6" w:rsidRDefault="00082E86" w:rsidP="00FB3AD0">
            <w:pPr>
              <w:spacing w:line="254" w:lineRule="auto"/>
              <w:ind w:left="173" w:right="184"/>
              <w:jc w:val="center"/>
              <w:rPr>
                <w:rFonts w:ascii="Times New Roman" w:eastAsia="Calibri" w:hAnsi="Times New Roman"/>
                <w:color w:val="000000"/>
                <w:kern w:val="24"/>
                <w:sz w:val="24"/>
                <w:szCs w:val="24"/>
                <w:lang w:val="kk-KZ" w:eastAsia="zh-CN"/>
              </w:rPr>
            </w:pPr>
          </w:p>
        </w:tc>
      </w:tr>
      <w:tr w:rsidR="00082E86" w:rsidRPr="00473EF6" w14:paraId="6F53E572" w14:textId="77777777" w:rsidTr="00FB3AD0">
        <w:trPr>
          <w:trHeight w:val="30"/>
        </w:trPr>
        <w:tc>
          <w:tcPr>
            <w:tcW w:w="447" w:type="dxa"/>
            <w:vMerge/>
            <w:tcMar>
              <w:top w:w="15" w:type="dxa"/>
              <w:left w:w="15" w:type="dxa"/>
              <w:bottom w:w="15" w:type="dxa"/>
              <w:right w:w="15" w:type="dxa"/>
            </w:tcMar>
          </w:tcPr>
          <w:p w14:paraId="6D5A8296" w14:textId="77777777" w:rsidR="00082E86" w:rsidRPr="00473EF6" w:rsidRDefault="00082E86" w:rsidP="00FB3AD0">
            <w:pPr>
              <w:spacing w:after="20"/>
              <w:ind w:left="20"/>
              <w:jc w:val="center"/>
              <w:rPr>
                <w:rFonts w:ascii="Times New Roman" w:hAnsi="Times New Roman"/>
                <w:color w:val="000000"/>
                <w:sz w:val="24"/>
                <w:szCs w:val="24"/>
                <w:lang w:val="en-US" w:eastAsia="en-US"/>
              </w:rPr>
            </w:pPr>
          </w:p>
        </w:tc>
        <w:tc>
          <w:tcPr>
            <w:tcW w:w="2835" w:type="dxa"/>
            <w:gridSpan w:val="2"/>
            <w:shd w:val="clear" w:color="auto" w:fill="auto"/>
            <w:tcMar>
              <w:top w:w="15" w:type="dxa"/>
              <w:left w:w="15" w:type="dxa"/>
              <w:bottom w:w="15" w:type="dxa"/>
              <w:right w:w="15" w:type="dxa"/>
            </w:tcMar>
          </w:tcPr>
          <w:p w14:paraId="4450AC01" w14:textId="77777777" w:rsidR="00082E86" w:rsidRPr="00473EF6" w:rsidRDefault="00082E86" w:rsidP="00FB3AD0">
            <w:pPr>
              <w:pStyle w:val="a3"/>
              <w:spacing w:after="0" w:line="254" w:lineRule="auto"/>
              <w:jc w:val="both"/>
              <w:rPr>
                <w:rFonts w:eastAsia="Calibri"/>
                <w:color w:val="000000"/>
                <w:kern w:val="24"/>
                <w:lang w:val="kk-KZ"/>
              </w:rPr>
            </w:pPr>
            <w:r w:rsidRPr="00473EF6">
              <w:rPr>
                <w:rFonts w:eastAsia="Calibri"/>
                <w:color w:val="000000"/>
                <w:kern w:val="24"/>
                <w:lang w:val="kk-KZ"/>
              </w:rPr>
              <w:t>Жапсыру</w:t>
            </w:r>
          </w:p>
        </w:tc>
        <w:tc>
          <w:tcPr>
            <w:tcW w:w="2835" w:type="dxa"/>
            <w:vMerge/>
          </w:tcPr>
          <w:p w14:paraId="65E37169" w14:textId="77777777" w:rsidR="00082E86" w:rsidRPr="00473EF6" w:rsidRDefault="00082E86" w:rsidP="00FB3AD0">
            <w:pPr>
              <w:spacing w:line="254" w:lineRule="auto"/>
              <w:ind w:left="173" w:right="184"/>
              <w:jc w:val="center"/>
              <w:rPr>
                <w:rFonts w:ascii="Times New Roman" w:eastAsia="Calibri" w:hAnsi="Times New Roman"/>
                <w:color w:val="000000"/>
                <w:kern w:val="24"/>
                <w:sz w:val="24"/>
                <w:szCs w:val="24"/>
                <w:lang w:val="kk-KZ" w:eastAsia="zh-CN"/>
              </w:rPr>
            </w:pPr>
          </w:p>
        </w:tc>
        <w:tc>
          <w:tcPr>
            <w:tcW w:w="3261" w:type="dxa"/>
            <w:vMerge/>
          </w:tcPr>
          <w:p w14:paraId="6182BB2F" w14:textId="77777777" w:rsidR="00082E86" w:rsidRPr="00473EF6" w:rsidRDefault="00082E86" w:rsidP="00FB3AD0">
            <w:pPr>
              <w:spacing w:line="254" w:lineRule="auto"/>
              <w:ind w:left="173" w:right="184"/>
              <w:jc w:val="center"/>
              <w:rPr>
                <w:rFonts w:ascii="Times New Roman" w:eastAsia="Calibri" w:hAnsi="Times New Roman"/>
                <w:color w:val="000000"/>
                <w:kern w:val="24"/>
                <w:sz w:val="24"/>
                <w:szCs w:val="24"/>
                <w:lang w:val="kk-KZ" w:eastAsia="zh-CN"/>
              </w:rPr>
            </w:pPr>
          </w:p>
        </w:tc>
      </w:tr>
      <w:tr w:rsidR="00082E86" w:rsidRPr="00473EF6" w14:paraId="1FD560E5" w14:textId="77777777" w:rsidTr="00FB3AD0">
        <w:trPr>
          <w:trHeight w:val="30"/>
        </w:trPr>
        <w:tc>
          <w:tcPr>
            <w:tcW w:w="447" w:type="dxa"/>
            <w:vMerge/>
            <w:tcMar>
              <w:top w:w="15" w:type="dxa"/>
              <w:left w:w="15" w:type="dxa"/>
              <w:bottom w:w="15" w:type="dxa"/>
              <w:right w:w="15" w:type="dxa"/>
            </w:tcMar>
          </w:tcPr>
          <w:p w14:paraId="00962B6C" w14:textId="77777777" w:rsidR="00082E86" w:rsidRPr="00473EF6" w:rsidRDefault="00082E86" w:rsidP="00FB3AD0">
            <w:pPr>
              <w:spacing w:after="20"/>
              <w:ind w:left="20"/>
              <w:jc w:val="center"/>
              <w:rPr>
                <w:rFonts w:ascii="Times New Roman" w:hAnsi="Times New Roman"/>
                <w:color w:val="000000"/>
                <w:sz w:val="24"/>
                <w:szCs w:val="24"/>
                <w:lang w:val="en-US" w:eastAsia="en-US"/>
              </w:rPr>
            </w:pPr>
          </w:p>
        </w:tc>
        <w:tc>
          <w:tcPr>
            <w:tcW w:w="2835" w:type="dxa"/>
            <w:gridSpan w:val="2"/>
            <w:shd w:val="clear" w:color="auto" w:fill="auto"/>
            <w:tcMar>
              <w:top w:w="15" w:type="dxa"/>
              <w:left w:w="15" w:type="dxa"/>
              <w:bottom w:w="15" w:type="dxa"/>
              <w:right w:w="15" w:type="dxa"/>
            </w:tcMar>
          </w:tcPr>
          <w:p w14:paraId="1C0C7C05" w14:textId="77777777" w:rsidR="00082E86" w:rsidRPr="00473EF6" w:rsidRDefault="00082E86" w:rsidP="00FB3AD0">
            <w:pPr>
              <w:rPr>
                <w:rFonts w:ascii="Times New Roman" w:hAnsi="Times New Roman"/>
                <w:sz w:val="24"/>
                <w:szCs w:val="24"/>
              </w:rPr>
            </w:pPr>
            <w:r w:rsidRPr="00473EF6">
              <w:rPr>
                <w:rFonts w:ascii="Times New Roman" w:eastAsia="Calibri" w:hAnsi="Times New Roman"/>
                <w:color w:val="000000"/>
                <w:kern w:val="24"/>
                <w:sz w:val="24"/>
                <w:szCs w:val="24"/>
                <w:lang w:val="kk-KZ"/>
              </w:rPr>
              <w:t xml:space="preserve"> Құрастыру </w:t>
            </w:r>
          </w:p>
        </w:tc>
        <w:tc>
          <w:tcPr>
            <w:tcW w:w="2835" w:type="dxa"/>
            <w:vMerge/>
          </w:tcPr>
          <w:p w14:paraId="25FE7E9F" w14:textId="77777777" w:rsidR="00082E86" w:rsidRPr="00473EF6" w:rsidRDefault="00082E86" w:rsidP="00FB3AD0">
            <w:pPr>
              <w:spacing w:line="254" w:lineRule="auto"/>
              <w:ind w:left="173" w:right="184"/>
              <w:jc w:val="center"/>
              <w:rPr>
                <w:rFonts w:ascii="Times New Roman" w:eastAsia="Calibri" w:hAnsi="Times New Roman"/>
                <w:color w:val="000000"/>
                <w:kern w:val="24"/>
                <w:sz w:val="24"/>
                <w:szCs w:val="24"/>
                <w:lang w:val="kk-KZ" w:eastAsia="zh-CN"/>
              </w:rPr>
            </w:pPr>
          </w:p>
        </w:tc>
        <w:tc>
          <w:tcPr>
            <w:tcW w:w="3261" w:type="dxa"/>
            <w:vMerge/>
          </w:tcPr>
          <w:p w14:paraId="2F4C5E96" w14:textId="77777777" w:rsidR="00082E86" w:rsidRPr="00473EF6" w:rsidRDefault="00082E86" w:rsidP="00FB3AD0">
            <w:pPr>
              <w:spacing w:line="254" w:lineRule="auto"/>
              <w:ind w:left="173" w:right="184"/>
              <w:jc w:val="center"/>
              <w:rPr>
                <w:rFonts w:ascii="Times New Roman" w:eastAsia="Calibri" w:hAnsi="Times New Roman"/>
                <w:color w:val="000000"/>
                <w:kern w:val="24"/>
                <w:sz w:val="24"/>
                <w:szCs w:val="24"/>
                <w:lang w:val="kk-KZ" w:eastAsia="zh-CN"/>
              </w:rPr>
            </w:pPr>
          </w:p>
        </w:tc>
      </w:tr>
      <w:tr w:rsidR="00082E86" w:rsidRPr="00473EF6" w14:paraId="1BD9B217" w14:textId="77777777" w:rsidTr="00FB3AD0">
        <w:trPr>
          <w:trHeight w:val="30"/>
        </w:trPr>
        <w:tc>
          <w:tcPr>
            <w:tcW w:w="447" w:type="dxa"/>
            <w:vMerge w:val="restart"/>
            <w:tcMar>
              <w:top w:w="15" w:type="dxa"/>
              <w:left w:w="15" w:type="dxa"/>
              <w:bottom w:w="15" w:type="dxa"/>
              <w:right w:w="15" w:type="dxa"/>
            </w:tcMar>
          </w:tcPr>
          <w:p w14:paraId="57F2FC75" w14:textId="77777777" w:rsidR="00082E86" w:rsidRPr="00473EF6" w:rsidRDefault="00082E86" w:rsidP="00FB3AD0">
            <w:pPr>
              <w:spacing w:after="20"/>
              <w:ind w:left="20"/>
              <w:jc w:val="center"/>
              <w:rPr>
                <w:rFonts w:ascii="Times New Roman" w:hAnsi="Times New Roman"/>
                <w:sz w:val="24"/>
                <w:szCs w:val="24"/>
                <w:lang w:val="kk-KZ" w:eastAsia="en-US"/>
              </w:rPr>
            </w:pPr>
            <w:r w:rsidRPr="00473EF6">
              <w:rPr>
                <w:rFonts w:ascii="Times New Roman" w:hAnsi="Times New Roman"/>
                <w:color w:val="000000"/>
                <w:sz w:val="24"/>
                <w:szCs w:val="24"/>
                <w:lang w:val="kk-KZ" w:eastAsia="en-US"/>
              </w:rPr>
              <w:t>7</w:t>
            </w:r>
          </w:p>
        </w:tc>
        <w:tc>
          <w:tcPr>
            <w:tcW w:w="2835" w:type="dxa"/>
            <w:gridSpan w:val="2"/>
            <w:shd w:val="clear" w:color="auto" w:fill="auto"/>
            <w:tcMar>
              <w:top w:w="15" w:type="dxa"/>
              <w:left w:w="15" w:type="dxa"/>
              <w:bottom w:w="15" w:type="dxa"/>
              <w:right w:w="15" w:type="dxa"/>
            </w:tcMar>
          </w:tcPr>
          <w:p w14:paraId="1FCBECBC" w14:textId="77777777" w:rsidR="00082E86" w:rsidRPr="00473EF6" w:rsidRDefault="00082E86" w:rsidP="00FB3AD0">
            <w:pPr>
              <w:spacing w:line="254" w:lineRule="auto"/>
              <w:ind w:left="101" w:right="173"/>
              <w:jc w:val="both"/>
              <w:rPr>
                <w:rFonts w:ascii="Times New Roman" w:hAnsi="Times New Roman"/>
                <w:sz w:val="24"/>
                <w:szCs w:val="24"/>
                <w:lang w:eastAsia="zh-CN"/>
              </w:rPr>
            </w:pPr>
            <w:proofErr w:type="spellStart"/>
            <w:r w:rsidRPr="00473EF6">
              <w:rPr>
                <w:rFonts w:ascii="Times New Roman" w:hAnsi="Times New Roman"/>
                <w:sz w:val="24"/>
                <w:szCs w:val="24"/>
                <w:lang w:eastAsia="zh-CN"/>
              </w:rPr>
              <w:t>Шығармашылық</w:t>
            </w:r>
            <w:proofErr w:type="spellEnd"/>
            <w:r w:rsidRPr="00473EF6">
              <w:rPr>
                <w:rFonts w:ascii="Times New Roman" w:hAnsi="Times New Roman"/>
                <w:sz w:val="24"/>
                <w:szCs w:val="24"/>
                <w:lang w:val="kk-KZ" w:eastAsia="zh-CN"/>
              </w:rPr>
              <w:t xml:space="preserve"> әрекет</w:t>
            </w:r>
            <w:r w:rsidRPr="00473EF6">
              <w:rPr>
                <w:rFonts w:ascii="Times New Roman" w:hAnsi="Times New Roman"/>
                <w:sz w:val="24"/>
                <w:szCs w:val="24"/>
                <w:lang w:eastAsia="zh-CN"/>
              </w:rPr>
              <w:t xml:space="preserve">, </w:t>
            </w:r>
            <w:proofErr w:type="spellStart"/>
            <w:r w:rsidRPr="00473EF6">
              <w:rPr>
                <w:rFonts w:ascii="Times New Roman" w:hAnsi="Times New Roman"/>
                <w:sz w:val="24"/>
                <w:szCs w:val="24"/>
                <w:lang w:eastAsia="zh-CN"/>
              </w:rPr>
              <w:t>бейнелеу</w:t>
            </w:r>
            <w:proofErr w:type="spellEnd"/>
            <w:r w:rsidRPr="00473EF6">
              <w:rPr>
                <w:rFonts w:ascii="Times New Roman" w:hAnsi="Times New Roman"/>
                <w:sz w:val="24"/>
                <w:szCs w:val="24"/>
                <w:lang w:eastAsia="zh-CN"/>
              </w:rPr>
              <w:t xml:space="preserve"> </w:t>
            </w:r>
          </w:p>
        </w:tc>
        <w:tc>
          <w:tcPr>
            <w:tcW w:w="2835" w:type="dxa"/>
            <w:tcBorders>
              <w:top w:val="single" w:sz="8" w:space="0" w:color="000000"/>
              <w:left w:val="single" w:sz="8" w:space="0" w:color="000000"/>
              <w:bottom w:val="single" w:sz="8" w:space="0" w:color="000000"/>
              <w:right w:val="single" w:sz="8" w:space="0" w:color="000000"/>
            </w:tcBorders>
          </w:tcPr>
          <w:p w14:paraId="6D45AA62" w14:textId="77777777" w:rsidR="00082E86" w:rsidRPr="00473EF6" w:rsidRDefault="00082E86" w:rsidP="00FB3AD0">
            <w:pPr>
              <w:spacing w:line="254" w:lineRule="auto"/>
              <w:ind w:left="126" w:right="184"/>
              <w:jc w:val="center"/>
              <w:rPr>
                <w:rFonts w:ascii="Times New Roman" w:hAnsi="Times New Roman"/>
                <w:color w:val="000000"/>
                <w:kern w:val="24"/>
                <w:sz w:val="24"/>
                <w:szCs w:val="24"/>
                <w:lang w:val="kk-KZ" w:eastAsia="zh-CN"/>
              </w:rPr>
            </w:pPr>
            <w:r w:rsidRPr="00473EF6">
              <w:rPr>
                <w:rFonts w:ascii="Times New Roman" w:hAnsi="Times New Roman"/>
                <w:color w:val="000000"/>
                <w:kern w:val="24"/>
                <w:sz w:val="24"/>
                <w:szCs w:val="24"/>
                <w:lang w:val="kk-KZ"/>
              </w:rPr>
              <w:t>күн сайын</w:t>
            </w:r>
          </w:p>
        </w:tc>
        <w:tc>
          <w:tcPr>
            <w:tcW w:w="3261" w:type="dxa"/>
            <w:tcBorders>
              <w:top w:val="single" w:sz="8" w:space="0" w:color="000000"/>
              <w:left w:val="single" w:sz="8" w:space="0" w:color="000000"/>
              <w:bottom w:val="single" w:sz="8" w:space="0" w:color="000000"/>
              <w:right w:val="single" w:sz="8" w:space="0" w:color="000000"/>
            </w:tcBorders>
          </w:tcPr>
          <w:p w14:paraId="24A65363" w14:textId="77777777" w:rsidR="00082E86" w:rsidRPr="00473EF6" w:rsidRDefault="00082E86" w:rsidP="00FB3AD0">
            <w:pPr>
              <w:spacing w:line="254" w:lineRule="auto"/>
              <w:ind w:left="126" w:right="184"/>
              <w:jc w:val="center"/>
              <w:rPr>
                <w:rFonts w:ascii="Times New Roman" w:hAnsi="Times New Roman"/>
                <w:color w:val="000000"/>
                <w:kern w:val="24"/>
                <w:sz w:val="24"/>
                <w:szCs w:val="24"/>
                <w:lang w:val="kk-KZ" w:eastAsia="zh-CN"/>
              </w:rPr>
            </w:pPr>
          </w:p>
        </w:tc>
      </w:tr>
      <w:tr w:rsidR="00082E86" w:rsidRPr="00473EF6" w14:paraId="5A0F09A2" w14:textId="77777777" w:rsidTr="00FB3AD0">
        <w:trPr>
          <w:trHeight w:val="30"/>
        </w:trPr>
        <w:tc>
          <w:tcPr>
            <w:tcW w:w="447" w:type="dxa"/>
            <w:vMerge/>
            <w:tcMar>
              <w:top w:w="15" w:type="dxa"/>
              <w:left w:w="15" w:type="dxa"/>
              <w:bottom w:w="15" w:type="dxa"/>
              <w:right w:w="15" w:type="dxa"/>
            </w:tcMar>
          </w:tcPr>
          <w:p w14:paraId="0991EDE2" w14:textId="77777777" w:rsidR="00082E86" w:rsidRPr="00473EF6" w:rsidRDefault="00082E86" w:rsidP="00FB3AD0">
            <w:pPr>
              <w:spacing w:after="20"/>
              <w:ind w:left="20"/>
              <w:jc w:val="center"/>
              <w:rPr>
                <w:rFonts w:ascii="Times New Roman" w:hAnsi="Times New Roman"/>
                <w:color w:val="000000"/>
                <w:sz w:val="24"/>
                <w:szCs w:val="24"/>
                <w:lang w:val="kk-KZ" w:eastAsia="en-US"/>
              </w:rPr>
            </w:pPr>
          </w:p>
        </w:tc>
        <w:tc>
          <w:tcPr>
            <w:tcW w:w="2835" w:type="dxa"/>
            <w:gridSpan w:val="2"/>
            <w:shd w:val="clear" w:color="auto" w:fill="auto"/>
            <w:tcMar>
              <w:top w:w="15" w:type="dxa"/>
              <w:left w:w="15" w:type="dxa"/>
              <w:bottom w:w="15" w:type="dxa"/>
              <w:right w:w="15" w:type="dxa"/>
            </w:tcMar>
          </w:tcPr>
          <w:p w14:paraId="3E5F9C31" w14:textId="77777777" w:rsidR="00082E86" w:rsidRPr="00473EF6" w:rsidRDefault="00082E86" w:rsidP="00FB3AD0">
            <w:pPr>
              <w:spacing w:line="254" w:lineRule="auto"/>
              <w:ind w:left="101" w:right="173"/>
              <w:jc w:val="both"/>
              <w:rPr>
                <w:rFonts w:ascii="Times New Roman" w:eastAsia="Calibri" w:hAnsi="Times New Roman"/>
                <w:color w:val="000000"/>
                <w:kern w:val="24"/>
                <w:sz w:val="24"/>
                <w:szCs w:val="24"/>
                <w:lang w:eastAsia="zh-CN"/>
              </w:rPr>
            </w:pPr>
            <w:r w:rsidRPr="00473EF6">
              <w:rPr>
                <w:rFonts w:ascii="Times New Roman" w:eastAsia="Calibri" w:hAnsi="Times New Roman"/>
                <w:color w:val="000000"/>
                <w:kern w:val="24"/>
                <w:sz w:val="24"/>
                <w:szCs w:val="24"/>
                <w:lang w:eastAsia="zh-CN"/>
              </w:rPr>
              <w:t>Музыка</w:t>
            </w:r>
          </w:p>
        </w:tc>
        <w:tc>
          <w:tcPr>
            <w:tcW w:w="2835" w:type="dxa"/>
            <w:tcBorders>
              <w:top w:val="single" w:sz="8" w:space="0" w:color="000000"/>
              <w:left w:val="single" w:sz="8" w:space="0" w:color="000000"/>
              <w:bottom w:val="single" w:sz="8" w:space="0" w:color="000000"/>
              <w:right w:val="single" w:sz="8" w:space="0" w:color="000000"/>
            </w:tcBorders>
          </w:tcPr>
          <w:p w14:paraId="74F7DA44" w14:textId="77777777" w:rsidR="00082E86" w:rsidRPr="00473EF6" w:rsidRDefault="00082E86" w:rsidP="00FB3AD0">
            <w:pPr>
              <w:spacing w:line="254" w:lineRule="auto"/>
              <w:ind w:left="126" w:right="184"/>
              <w:jc w:val="center"/>
              <w:rPr>
                <w:rFonts w:ascii="Times New Roman" w:hAnsi="Times New Roman"/>
                <w:color w:val="000000"/>
                <w:kern w:val="24"/>
                <w:sz w:val="24"/>
                <w:szCs w:val="24"/>
                <w:lang w:val="kk-KZ" w:eastAsia="zh-CN"/>
              </w:rPr>
            </w:pPr>
          </w:p>
        </w:tc>
        <w:tc>
          <w:tcPr>
            <w:tcW w:w="3261" w:type="dxa"/>
            <w:tcBorders>
              <w:top w:val="single" w:sz="8" w:space="0" w:color="000000"/>
              <w:left w:val="single" w:sz="8" w:space="0" w:color="000000"/>
              <w:bottom w:val="single" w:sz="8" w:space="0" w:color="000000"/>
              <w:right w:val="single" w:sz="8" w:space="0" w:color="000000"/>
            </w:tcBorders>
          </w:tcPr>
          <w:p w14:paraId="637D5411" w14:textId="77777777" w:rsidR="00082E86" w:rsidRPr="00473EF6" w:rsidRDefault="00082E86" w:rsidP="00FB3AD0">
            <w:pPr>
              <w:spacing w:line="254" w:lineRule="auto"/>
              <w:ind w:left="126" w:right="184"/>
              <w:jc w:val="center"/>
              <w:rPr>
                <w:rFonts w:ascii="Times New Roman" w:hAnsi="Times New Roman"/>
                <w:color w:val="000000"/>
                <w:kern w:val="24"/>
                <w:sz w:val="24"/>
                <w:szCs w:val="24"/>
                <w:lang w:val="kk-KZ"/>
              </w:rPr>
            </w:pPr>
            <w:r w:rsidRPr="00473EF6">
              <w:rPr>
                <w:rFonts w:ascii="Times New Roman" w:hAnsi="Times New Roman"/>
                <w:color w:val="000000"/>
                <w:kern w:val="24"/>
                <w:sz w:val="24"/>
                <w:szCs w:val="24"/>
                <w:lang w:val="kk-KZ"/>
              </w:rPr>
              <w:t xml:space="preserve">2 сағат </w:t>
            </w:r>
          </w:p>
        </w:tc>
      </w:tr>
      <w:tr w:rsidR="00082E86" w:rsidRPr="00473EF6" w14:paraId="1C4FD53A" w14:textId="77777777" w:rsidTr="00FB3AD0">
        <w:trPr>
          <w:trHeight w:val="30"/>
        </w:trPr>
        <w:tc>
          <w:tcPr>
            <w:tcW w:w="447" w:type="dxa"/>
            <w:vMerge/>
            <w:tcMar>
              <w:top w:w="15" w:type="dxa"/>
              <w:left w:w="15" w:type="dxa"/>
              <w:bottom w:w="15" w:type="dxa"/>
              <w:right w:w="15" w:type="dxa"/>
            </w:tcMar>
          </w:tcPr>
          <w:p w14:paraId="0DF1768E" w14:textId="77777777" w:rsidR="00082E86" w:rsidRPr="00473EF6" w:rsidRDefault="00082E86" w:rsidP="00FB3AD0">
            <w:pPr>
              <w:spacing w:after="20"/>
              <w:ind w:left="20"/>
              <w:jc w:val="center"/>
              <w:rPr>
                <w:rFonts w:ascii="Times New Roman" w:hAnsi="Times New Roman"/>
                <w:color w:val="000000"/>
                <w:sz w:val="24"/>
                <w:szCs w:val="24"/>
                <w:lang w:val="kk-KZ" w:eastAsia="en-US"/>
              </w:rPr>
            </w:pPr>
          </w:p>
        </w:tc>
        <w:tc>
          <w:tcPr>
            <w:tcW w:w="2835" w:type="dxa"/>
            <w:gridSpan w:val="2"/>
            <w:shd w:val="clear" w:color="auto" w:fill="auto"/>
            <w:tcMar>
              <w:top w:w="15" w:type="dxa"/>
              <w:left w:w="15" w:type="dxa"/>
              <w:bottom w:w="15" w:type="dxa"/>
              <w:right w:w="15" w:type="dxa"/>
            </w:tcMar>
          </w:tcPr>
          <w:p w14:paraId="035DCBE1" w14:textId="77777777" w:rsidR="00082E86" w:rsidRPr="00473EF6" w:rsidRDefault="00082E86" w:rsidP="00FB3AD0">
            <w:pPr>
              <w:spacing w:line="254" w:lineRule="auto"/>
              <w:ind w:left="101" w:right="173"/>
              <w:jc w:val="both"/>
              <w:rPr>
                <w:rFonts w:ascii="Times New Roman" w:eastAsia="Calibri" w:hAnsi="Times New Roman"/>
                <w:color w:val="000000"/>
                <w:kern w:val="24"/>
                <w:sz w:val="24"/>
                <w:szCs w:val="24"/>
                <w:lang w:eastAsia="zh-CN"/>
              </w:rPr>
            </w:pPr>
            <w:r w:rsidRPr="00473EF6">
              <w:rPr>
                <w:rFonts w:ascii="Times New Roman" w:eastAsia="Calibri" w:hAnsi="Times New Roman"/>
                <w:color w:val="000000"/>
                <w:kern w:val="24"/>
                <w:sz w:val="24"/>
                <w:szCs w:val="24"/>
                <w:lang w:val="kk-KZ"/>
              </w:rPr>
              <w:t xml:space="preserve">Музыка </w:t>
            </w:r>
            <w:r w:rsidRPr="00473EF6">
              <w:rPr>
                <w:rFonts w:ascii="Times New Roman" w:eastAsia="Calibri" w:hAnsi="Times New Roman"/>
                <w:color w:val="000000"/>
                <w:kern w:val="24"/>
                <w:sz w:val="24"/>
                <w:szCs w:val="24"/>
              </w:rPr>
              <w:t>****</w:t>
            </w:r>
          </w:p>
        </w:tc>
        <w:tc>
          <w:tcPr>
            <w:tcW w:w="2835" w:type="dxa"/>
            <w:tcBorders>
              <w:top w:val="single" w:sz="8" w:space="0" w:color="000000"/>
              <w:left w:val="single" w:sz="8" w:space="0" w:color="000000"/>
              <w:bottom w:val="single" w:sz="8" w:space="0" w:color="000000"/>
              <w:right w:val="single" w:sz="8" w:space="0" w:color="000000"/>
            </w:tcBorders>
          </w:tcPr>
          <w:p w14:paraId="4063233F" w14:textId="77777777" w:rsidR="00082E86" w:rsidRPr="00473EF6" w:rsidRDefault="00082E86" w:rsidP="00FB3AD0">
            <w:pPr>
              <w:spacing w:line="254" w:lineRule="auto"/>
              <w:ind w:left="126" w:right="184"/>
              <w:jc w:val="center"/>
              <w:rPr>
                <w:rFonts w:ascii="Times New Roman" w:hAnsi="Times New Roman"/>
                <w:color w:val="000000"/>
                <w:kern w:val="24"/>
                <w:sz w:val="24"/>
                <w:szCs w:val="24"/>
                <w:lang w:val="kk-KZ" w:eastAsia="zh-CN"/>
              </w:rPr>
            </w:pPr>
            <w:r w:rsidRPr="00473EF6">
              <w:rPr>
                <w:rFonts w:ascii="Times New Roman" w:hAnsi="Times New Roman"/>
                <w:color w:val="000000"/>
                <w:kern w:val="24"/>
                <w:sz w:val="24"/>
                <w:szCs w:val="24"/>
                <w:lang w:val="kk-KZ"/>
              </w:rPr>
              <w:t>күн сайын</w:t>
            </w:r>
          </w:p>
        </w:tc>
        <w:tc>
          <w:tcPr>
            <w:tcW w:w="3261" w:type="dxa"/>
            <w:tcBorders>
              <w:top w:val="single" w:sz="8" w:space="0" w:color="000000"/>
              <w:left w:val="single" w:sz="8" w:space="0" w:color="000000"/>
              <w:bottom w:val="single" w:sz="8" w:space="0" w:color="000000"/>
              <w:right w:val="single" w:sz="8" w:space="0" w:color="000000"/>
            </w:tcBorders>
          </w:tcPr>
          <w:p w14:paraId="364BFDAE" w14:textId="77777777" w:rsidR="00082E86" w:rsidRPr="00473EF6" w:rsidRDefault="00082E86" w:rsidP="00FB3AD0">
            <w:pPr>
              <w:spacing w:line="254" w:lineRule="auto"/>
              <w:ind w:left="126" w:right="184"/>
              <w:jc w:val="center"/>
              <w:rPr>
                <w:rFonts w:ascii="Times New Roman" w:hAnsi="Times New Roman"/>
                <w:color w:val="000000"/>
                <w:kern w:val="24"/>
                <w:sz w:val="24"/>
                <w:szCs w:val="24"/>
                <w:lang w:val="kk-KZ" w:eastAsia="zh-CN"/>
              </w:rPr>
            </w:pPr>
          </w:p>
        </w:tc>
      </w:tr>
      <w:tr w:rsidR="00082E86" w:rsidRPr="00473EF6" w14:paraId="61E7CB11" w14:textId="77777777" w:rsidTr="00FB3AD0">
        <w:trPr>
          <w:trHeight w:val="30"/>
        </w:trPr>
        <w:tc>
          <w:tcPr>
            <w:tcW w:w="447" w:type="dxa"/>
            <w:tcMar>
              <w:top w:w="15" w:type="dxa"/>
              <w:left w:w="15" w:type="dxa"/>
              <w:bottom w:w="15" w:type="dxa"/>
              <w:right w:w="15" w:type="dxa"/>
            </w:tcMar>
          </w:tcPr>
          <w:p w14:paraId="3DB3E3D1" w14:textId="77777777" w:rsidR="00082E86" w:rsidRPr="00473EF6" w:rsidRDefault="00082E86" w:rsidP="00FB3AD0">
            <w:pPr>
              <w:spacing w:after="20"/>
              <w:ind w:left="20"/>
              <w:jc w:val="center"/>
              <w:rPr>
                <w:rFonts w:ascii="Times New Roman" w:hAnsi="Times New Roman"/>
                <w:color w:val="000000"/>
                <w:sz w:val="24"/>
                <w:szCs w:val="24"/>
                <w:lang w:val="kk-KZ" w:eastAsia="en-US"/>
              </w:rPr>
            </w:pPr>
            <w:r w:rsidRPr="00473EF6">
              <w:rPr>
                <w:rFonts w:ascii="Times New Roman" w:hAnsi="Times New Roman"/>
                <w:color w:val="000000"/>
                <w:sz w:val="24"/>
                <w:szCs w:val="24"/>
                <w:lang w:val="kk-KZ" w:eastAsia="en-US"/>
              </w:rPr>
              <w:t>8</w:t>
            </w:r>
          </w:p>
        </w:tc>
        <w:tc>
          <w:tcPr>
            <w:tcW w:w="2835" w:type="dxa"/>
            <w:gridSpan w:val="2"/>
            <w:shd w:val="clear" w:color="auto" w:fill="auto"/>
            <w:tcMar>
              <w:top w:w="15" w:type="dxa"/>
              <w:left w:w="15" w:type="dxa"/>
              <w:bottom w:w="15" w:type="dxa"/>
              <w:right w:w="15" w:type="dxa"/>
            </w:tcMar>
          </w:tcPr>
          <w:p w14:paraId="3937A949" w14:textId="77777777" w:rsidR="00082E86" w:rsidRPr="00473EF6" w:rsidRDefault="00082E86" w:rsidP="00FB3AD0">
            <w:pPr>
              <w:spacing w:line="254" w:lineRule="auto"/>
              <w:ind w:left="101" w:right="173"/>
              <w:jc w:val="both"/>
              <w:rPr>
                <w:rFonts w:ascii="Times New Roman" w:eastAsia="Calibri" w:hAnsi="Times New Roman"/>
                <w:color w:val="000000"/>
                <w:kern w:val="24"/>
                <w:sz w:val="24"/>
                <w:szCs w:val="24"/>
                <w:lang w:val="kk-KZ"/>
              </w:rPr>
            </w:pPr>
          </w:p>
        </w:tc>
        <w:tc>
          <w:tcPr>
            <w:tcW w:w="2835" w:type="dxa"/>
            <w:tcBorders>
              <w:top w:val="single" w:sz="8" w:space="0" w:color="000000"/>
              <w:left w:val="single" w:sz="8" w:space="0" w:color="000000"/>
              <w:bottom w:val="single" w:sz="8" w:space="0" w:color="000000"/>
              <w:right w:val="single" w:sz="8" w:space="0" w:color="000000"/>
            </w:tcBorders>
          </w:tcPr>
          <w:p w14:paraId="27661FA0" w14:textId="77777777" w:rsidR="00082E86" w:rsidRPr="00473EF6" w:rsidRDefault="00082E86" w:rsidP="00FB3AD0">
            <w:pPr>
              <w:spacing w:line="254" w:lineRule="auto"/>
              <w:ind w:left="126" w:right="184"/>
              <w:jc w:val="center"/>
              <w:rPr>
                <w:rFonts w:ascii="Times New Roman" w:hAnsi="Times New Roman"/>
                <w:sz w:val="24"/>
                <w:szCs w:val="24"/>
                <w:lang w:val="kk-KZ"/>
              </w:rPr>
            </w:pPr>
            <w:r w:rsidRPr="00473EF6">
              <w:rPr>
                <w:rFonts w:ascii="Times New Roman" w:hAnsi="Times New Roman"/>
                <w:sz w:val="24"/>
                <w:szCs w:val="24"/>
                <w:lang w:val="kk-KZ"/>
              </w:rPr>
              <w:t>-</w:t>
            </w:r>
          </w:p>
        </w:tc>
        <w:tc>
          <w:tcPr>
            <w:tcW w:w="3261" w:type="dxa"/>
            <w:tcBorders>
              <w:top w:val="single" w:sz="8" w:space="0" w:color="000000"/>
              <w:left w:val="single" w:sz="8" w:space="0" w:color="000000"/>
              <w:bottom w:val="single" w:sz="8" w:space="0" w:color="000000"/>
              <w:right w:val="single" w:sz="8" w:space="0" w:color="000000"/>
            </w:tcBorders>
          </w:tcPr>
          <w:p w14:paraId="13D80941" w14:textId="77777777" w:rsidR="00082E86" w:rsidRPr="00473EF6" w:rsidRDefault="00082E86" w:rsidP="00FB3AD0">
            <w:pPr>
              <w:spacing w:line="254" w:lineRule="auto"/>
              <w:ind w:left="126" w:right="184"/>
              <w:jc w:val="center"/>
              <w:rPr>
                <w:rFonts w:ascii="Times New Roman" w:hAnsi="Times New Roman"/>
                <w:b/>
                <w:bCs/>
                <w:sz w:val="24"/>
                <w:szCs w:val="24"/>
                <w:lang w:val="kk-KZ"/>
              </w:rPr>
            </w:pPr>
            <w:r w:rsidRPr="00473EF6">
              <w:rPr>
                <w:rFonts w:ascii="Times New Roman" w:hAnsi="Times New Roman"/>
                <w:b/>
                <w:bCs/>
                <w:sz w:val="24"/>
                <w:szCs w:val="24"/>
                <w:lang w:val="kk-KZ"/>
              </w:rPr>
              <w:t>20</w:t>
            </w:r>
          </w:p>
        </w:tc>
      </w:tr>
    </w:tbl>
    <w:p w14:paraId="14663DD2" w14:textId="77777777" w:rsidR="00082E86" w:rsidRPr="00473EF6" w:rsidRDefault="00082E86" w:rsidP="00082E86">
      <w:pPr>
        <w:spacing w:after="0"/>
        <w:jc w:val="both"/>
        <w:rPr>
          <w:rFonts w:ascii="Times New Roman" w:hAnsi="Times New Roman"/>
          <w:b/>
          <w:color w:val="000000"/>
          <w:sz w:val="24"/>
          <w:szCs w:val="24"/>
          <w:lang w:val="kk-KZ"/>
        </w:rPr>
      </w:pPr>
      <w:r w:rsidRPr="00473EF6">
        <w:rPr>
          <w:rFonts w:ascii="Times New Roman" w:hAnsi="Times New Roman"/>
          <w:b/>
          <w:color w:val="000000"/>
          <w:sz w:val="24"/>
          <w:szCs w:val="24"/>
          <w:lang w:val="kk-KZ"/>
        </w:rPr>
        <w:t xml:space="preserve"> Оқыту тілдері бойынша апталық оқу жүктемесінің сақталуы.</w:t>
      </w:r>
    </w:p>
    <w:p w14:paraId="315E5152" w14:textId="77777777" w:rsidR="00082E86" w:rsidRPr="00473EF6" w:rsidRDefault="00082E86" w:rsidP="00082E86">
      <w:pPr>
        <w:spacing w:after="0" w:line="240" w:lineRule="auto"/>
        <w:jc w:val="both"/>
        <w:rPr>
          <w:rFonts w:ascii="Times New Roman" w:hAnsi="Times New Roman"/>
          <w:sz w:val="24"/>
          <w:szCs w:val="24"/>
          <w:lang w:val="kk-KZ"/>
        </w:rPr>
      </w:pPr>
      <w:r w:rsidRPr="00473EF6">
        <w:rPr>
          <w:rFonts w:ascii="Times New Roman" w:hAnsi="Times New Roman"/>
          <w:color w:val="000000"/>
          <w:sz w:val="24"/>
          <w:szCs w:val="24"/>
          <w:lang w:val="kk-KZ"/>
        </w:rPr>
        <w:t xml:space="preserve"> Оқыту тілі – қазақша. Басшылыққа «</w:t>
      </w:r>
      <w:r w:rsidRPr="00473EF6">
        <w:rPr>
          <w:rFonts w:ascii="Times New Roman" w:hAnsi="Times New Roman"/>
          <w:sz w:val="24"/>
          <w:szCs w:val="24"/>
          <w:lang w:val="kk-KZ"/>
        </w:rPr>
        <w:t xml:space="preserve">Мектепке дейінгі тәрбие мен оқытудың үлгілік оқу жоспары»   2020-2021 оқу жылында «Қазақстан Республикасындағы мектепке дейінгі тәрбие мен оқытудың үлгілік оқу жоспарларын бекіту туралы» Қазақстан Республикасы Білім және ғылым министрінің 2020 жылғы 12 мамырдағы №195 бұйрығының 1-қосымшасы басшылыққа алынды. </w:t>
      </w:r>
    </w:p>
    <w:p w14:paraId="0A627AD4" w14:textId="77777777" w:rsidR="00082E86" w:rsidRPr="00473EF6" w:rsidRDefault="00082E86" w:rsidP="00082E86">
      <w:pPr>
        <w:spacing w:after="0" w:line="240" w:lineRule="auto"/>
        <w:jc w:val="both"/>
        <w:rPr>
          <w:rFonts w:ascii="Times New Roman" w:hAnsi="Times New Roman"/>
          <w:sz w:val="24"/>
          <w:szCs w:val="24"/>
          <w:lang w:val="kk-KZ"/>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2"/>
        <w:gridCol w:w="2650"/>
        <w:gridCol w:w="3544"/>
      </w:tblGrid>
      <w:tr w:rsidR="00082E86" w:rsidRPr="00473EF6" w14:paraId="36CE1894" w14:textId="77777777" w:rsidTr="00FB3AD0">
        <w:trPr>
          <w:trHeight w:val="538"/>
        </w:trPr>
        <w:tc>
          <w:tcPr>
            <w:tcW w:w="3162" w:type="dxa"/>
          </w:tcPr>
          <w:p w14:paraId="7F0EC7CA" w14:textId="77777777" w:rsidR="00082E86" w:rsidRPr="00473EF6" w:rsidRDefault="00082E86" w:rsidP="00FB3AD0">
            <w:pPr>
              <w:spacing w:after="0" w:line="240" w:lineRule="auto"/>
              <w:jc w:val="center"/>
              <w:rPr>
                <w:rFonts w:ascii="Times New Roman" w:hAnsi="Times New Roman"/>
                <w:sz w:val="24"/>
                <w:szCs w:val="24"/>
                <w:lang w:val="kk-KZ"/>
              </w:rPr>
            </w:pPr>
            <w:r w:rsidRPr="00473EF6">
              <w:rPr>
                <w:rFonts w:ascii="Times New Roman" w:hAnsi="Times New Roman"/>
                <w:sz w:val="24"/>
                <w:szCs w:val="24"/>
                <w:lang w:val="kk-KZ"/>
              </w:rPr>
              <w:t xml:space="preserve">Оқу жылдары </w:t>
            </w:r>
          </w:p>
        </w:tc>
        <w:tc>
          <w:tcPr>
            <w:tcW w:w="2650" w:type="dxa"/>
          </w:tcPr>
          <w:p w14:paraId="75139A19" w14:textId="77777777" w:rsidR="00082E86" w:rsidRPr="00473EF6" w:rsidRDefault="00082E86" w:rsidP="00FB3AD0">
            <w:pPr>
              <w:spacing w:after="0" w:line="240" w:lineRule="auto"/>
              <w:jc w:val="center"/>
              <w:rPr>
                <w:rFonts w:ascii="Times New Roman" w:hAnsi="Times New Roman"/>
                <w:sz w:val="24"/>
                <w:szCs w:val="24"/>
                <w:lang w:val="kk-KZ"/>
              </w:rPr>
            </w:pPr>
            <w:r w:rsidRPr="00473EF6">
              <w:rPr>
                <w:rFonts w:ascii="Times New Roman" w:hAnsi="Times New Roman"/>
                <w:sz w:val="24"/>
                <w:szCs w:val="24"/>
                <w:lang w:val="kk-KZ"/>
              </w:rPr>
              <w:t>Оқыту тілі</w:t>
            </w:r>
          </w:p>
        </w:tc>
        <w:tc>
          <w:tcPr>
            <w:tcW w:w="3544" w:type="dxa"/>
          </w:tcPr>
          <w:p w14:paraId="0C0BABE5" w14:textId="77777777" w:rsidR="00082E86" w:rsidRPr="00473EF6" w:rsidRDefault="00082E86" w:rsidP="00FB3AD0">
            <w:pPr>
              <w:spacing w:after="0" w:line="240" w:lineRule="auto"/>
              <w:jc w:val="center"/>
              <w:rPr>
                <w:rFonts w:ascii="Times New Roman" w:hAnsi="Times New Roman"/>
                <w:sz w:val="24"/>
                <w:szCs w:val="24"/>
                <w:lang w:val="kk-KZ"/>
              </w:rPr>
            </w:pPr>
            <w:r w:rsidRPr="00473EF6">
              <w:rPr>
                <w:rFonts w:ascii="Times New Roman" w:hAnsi="Times New Roman"/>
                <w:sz w:val="24"/>
                <w:szCs w:val="24"/>
                <w:lang w:val="kk-KZ"/>
              </w:rPr>
              <w:t>Үлгілік оқу жоспары</w:t>
            </w:r>
          </w:p>
        </w:tc>
      </w:tr>
      <w:tr w:rsidR="00082E86" w:rsidRPr="00F70F33" w14:paraId="63ECBD60" w14:textId="77777777" w:rsidTr="00FB3AD0">
        <w:trPr>
          <w:trHeight w:val="1667"/>
        </w:trPr>
        <w:tc>
          <w:tcPr>
            <w:tcW w:w="3162" w:type="dxa"/>
          </w:tcPr>
          <w:p w14:paraId="2D582B2B" w14:textId="77777777" w:rsidR="00082E86" w:rsidRPr="00473EF6" w:rsidRDefault="00082E86" w:rsidP="00FB3AD0">
            <w:pPr>
              <w:jc w:val="center"/>
              <w:rPr>
                <w:rFonts w:ascii="Times New Roman" w:hAnsi="Times New Roman"/>
                <w:sz w:val="24"/>
                <w:szCs w:val="24"/>
                <w:lang w:val="kk-KZ"/>
              </w:rPr>
            </w:pPr>
          </w:p>
          <w:p w14:paraId="2A7CEDFC" w14:textId="77777777" w:rsidR="00082E86" w:rsidRPr="00473EF6" w:rsidRDefault="00082E86" w:rsidP="00FB3AD0">
            <w:pPr>
              <w:rPr>
                <w:rFonts w:ascii="Times New Roman" w:hAnsi="Times New Roman"/>
                <w:sz w:val="24"/>
                <w:szCs w:val="24"/>
              </w:rPr>
            </w:pPr>
            <w:r w:rsidRPr="00473EF6">
              <w:rPr>
                <w:rFonts w:ascii="Times New Roman" w:hAnsi="Times New Roman"/>
                <w:sz w:val="24"/>
                <w:szCs w:val="24"/>
                <w:lang w:val="kk-KZ"/>
              </w:rPr>
              <w:t xml:space="preserve">              2022-2023</w:t>
            </w:r>
          </w:p>
        </w:tc>
        <w:tc>
          <w:tcPr>
            <w:tcW w:w="2650" w:type="dxa"/>
          </w:tcPr>
          <w:p w14:paraId="15C29C77" w14:textId="77777777" w:rsidR="00082E86" w:rsidRPr="00473EF6" w:rsidRDefault="00082E86" w:rsidP="00FB3AD0">
            <w:pPr>
              <w:jc w:val="center"/>
              <w:rPr>
                <w:rFonts w:ascii="Times New Roman" w:hAnsi="Times New Roman"/>
                <w:sz w:val="24"/>
                <w:szCs w:val="24"/>
                <w:lang w:val="kk-KZ"/>
              </w:rPr>
            </w:pPr>
          </w:p>
          <w:p w14:paraId="65F93262" w14:textId="77777777" w:rsidR="00082E86" w:rsidRPr="00473EF6" w:rsidRDefault="00082E86" w:rsidP="00FB3AD0">
            <w:pPr>
              <w:rPr>
                <w:rFonts w:ascii="Times New Roman" w:hAnsi="Times New Roman"/>
                <w:sz w:val="24"/>
                <w:szCs w:val="24"/>
                <w:lang w:val="kk-KZ"/>
              </w:rPr>
            </w:pPr>
            <w:r w:rsidRPr="00473EF6">
              <w:rPr>
                <w:rFonts w:ascii="Times New Roman" w:hAnsi="Times New Roman"/>
                <w:sz w:val="24"/>
                <w:szCs w:val="24"/>
                <w:lang w:val="kk-KZ"/>
              </w:rPr>
              <w:t xml:space="preserve">                  Қазақша</w:t>
            </w:r>
          </w:p>
        </w:tc>
        <w:tc>
          <w:tcPr>
            <w:tcW w:w="3544" w:type="dxa"/>
          </w:tcPr>
          <w:p w14:paraId="240EB970" w14:textId="77777777" w:rsidR="00082E86" w:rsidRPr="00473EF6" w:rsidRDefault="00082E86" w:rsidP="00FB3AD0">
            <w:pPr>
              <w:spacing w:after="0" w:line="240" w:lineRule="auto"/>
              <w:rPr>
                <w:rFonts w:ascii="Times New Roman" w:hAnsi="Times New Roman"/>
                <w:sz w:val="24"/>
                <w:szCs w:val="24"/>
                <w:lang w:val="kk-KZ"/>
              </w:rPr>
            </w:pPr>
            <w:r w:rsidRPr="00473EF6">
              <w:rPr>
                <w:rFonts w:ascii="Times New Roman" w:hAnsi="Times New Roman"/>
                <w:color w:val="000000"/>
                <w:sz w:val="24"/>
                <w:szCs w:val="24"/>
                <w:shd w:val="clear" w:color="auto" w:fill="FFFFFF"/>
                <w:lang w:val="kk-KZ"/>
              </w:rPr>
              <w:t>Қазақстан Республикасы</w:t>
            </w:r>
            <w:r w:rsidRPr="00473EF6">
              <w:rPr>
                <w:rFonts w:ascii="Times New Roman" w:hAnsi="Times New Roman"/>
                <w:sz w:val="24"/>
                <w:szCs w:val="24"/>
                <w:lang w:val="kk-KZ"/>
              </w:rPr>
              <w:t xml:space="preserve"> мектепке дейінгі тәрбие мен оқытудың үлгілік оқу жоспарларын бекіту туралы» </w:t>
            </w:r>
            <w:r w:rsidRPr="00473EF6">
              <w:rPr>
                <w:rFonts w:ascii="Times New Roman" w:hAnsi="Times New Roman"/>
                <w:color w:val="000000"/>
                <w:sz w:val="24"/>
                <w:szCs w:val="24"/>
                <w:lang w:val="kk-KZ"/>
              </w:rPr>
              <w:br/>
            </w:r>
            <w:r w:rsidRPr="00473EF6">
              <w:rPr>
                <w:rFonts w:ascii="Times New Roman" w:hAnsi="Times New Roman"/>
                <w:color w:val="000000"/>
                <w:sz w:val="24"/>
                <w:szCs w:val="24"/>
                <w:shd w:val="clear" w:color="auto" w:fill="FFFFFF"/>
                <w:lang w:val="kk-KZ"/>
              </w:rPr>
              <w:t>Оқу-ағарту министрінің</w:t>
            </w:r>
            <w:r w:rsidRPr="00473EF6">
              <w:rPr>
                <w:rFonts w:ascii="Times New Roman" w:hAnsi="Times New Roman"/>
                <w:color w:val="000000"/>
                <w:sz w:val="24"/>
                <w:szCs w:val="24"/>
                <w:lang w:val="kk-KZ"/>
              </w:rPr>
              <w:br/>
            </w:r>
            <w:r w:rsidRPr="00473EF6">
              <w:rPr>
                <w:rFonts w:ascii="Times New Roman" w:hAnsi="Times New Roman"/>
                <w:color w:val="000000"/>
                <w:sz w:val="24"/>
                <w:szCs w:val="24"/>
                <w:shd w:val="clear" w:color="auto" w:fill="FFFFFF"/>
                <w:lang w:val="kk-KZ"/>
              </w:rPr>
              <w:t>2022 жылғы 9 қыркүйектегі</w:t>
            </w:r>
            <w:r w:rsidRPr="00473EF6">
              <w:rPr>
                <w:rFonts w:ascii="Times New Roman" w:hAnsi="Times New Roman"/>
                <w:color w:val="000000"/>
                <w:sz w:val="24"/>
                <w:szCs w:val="24"/>
                <w:lang w:val="kk-KZ"/>
              </w:rPr>
              <w:br/>
            </w:r>
            <w:r w:rsidRPr="00473EF6">
              <w:rPr>
                <w:rFonts w:ascii="Times New Roman" w:hAnsi="Times New Roman"/>
                <w:color w:val="000000"/>
                <w:sz w:val="24"/>
                <w:szCs w:val="24"/>
                <w:shd w:val="clear" w:color="auto" w:fill="FFFFFF"/>
                <w:lang w:val="kk-KZ"/>
              </w:rPr>
              <w:t>№ 394 бұйрығына</w:t>
            </w:r>
            <w:r w:rsidRPr="00473EF6">
              <w:rPr>
                <w:rFonts w:ascii="Times New Roman" w:hAnsi="Times New Roman"/>
                <w:color w:val="000000"/>
                <w:sz w:val="24"/>
                <w:szCs w:val="24"/>
                <w:lang w:val="kk-KZ"/>
              </w:rPr>
              <w:br/>
            </w:r>
            <w:r w:rsidRPr="00473EF6">
              <w:rPr>
                <w:rFonts w:ascii="Times New Roman" w:hAnsi="Times New Roman"/>
                <w:color w:val="000000"/>
                <w:sz w:val="24"/>
                <w:szCs w:val="24"/>
                <w:shd w:val="clear" w:color="auto" w:fill="FFFFFF"/>
                <w:lang w:val="kk-KZ"/>
              </w:rPr>
              <w:t>1-қосымша</w:t>
            </w:r>
          </w:p>
        </w:tc>
      </w:tr>
    </w:tbl>
    <w:p w14:paraId="07113B8A" w14:textId="77777777" w:rsidR="00683080" w:rsidRDefault="00683080" w:rsidP="00683080">
      <w:pPr>
        <w:rPr>
          <w:lang w:val="kk-KZ"/>
        </w:rPr>
      </w:pPr>
      <w:r>
        <w:rPr>
          <w:lang w:val="kk-KZ"/>
        </w:rPr>
        <w:t xml:space="preserve"> </w:t>
      </w:r>
    </w:p>
    <w:p w14:paraId="2406B448" w14:textId="1058054B" w:rsidR="00683080" w:rsidRPr="00683080" w:rsidRDefault="00683080" w:rsidP="00683080">
      <w:pPr>
        <w:rPr>
          <w:lang w:val="kk-KZ"/>
        </w:rPr>
      </w:pPr>
      <w:r w:rsidRPr="00683080">
        <w:rPr>
          <w:rFonts w:ascii="Times New Roman" w:eastAsiaTheme="minorHAnsi" w:hAnsi="Times New Roman"/>
          <w:kern w:val="2"/>
          <w:sz w:val="28"/>
          <w:szCs w:val="28"/>
          <w:lang w:val="kk-KZ" w:eastAsia="en-US"/>
          <w14:ligatures w14:val="standardContextual"/>
        </w:rPr>
        <w:t xml:space="preserve"> Мектепалды сыныбында 7 тәрбиеленуіші дәріс алады. Балалардың ойлау қабілеттері жоғары, сөз саптау дұрыс, дауысты,дауссыз дыбыстарды ажырата алады,тура  және кері санайды. </w:t>
      </w:r>
      <w:r w:rsidR="00323D0F">
        <w:rPr>
          <w:rFonts w:ascii="Times New Roman" w:hAnsi="Times New Roman"/>
          <w:sz w:val="28"/>
          <w:szCs w:val="28"/>
          <w:lang w:val="kk-KZ"/>
        </w:rPr>
        <w:t>Дыбыс туралы түсініктері  қалыптасқан, сөздерді буынға бөле алады, сөзге дыбыстық талдау жасай алады</w:t>
      </w:r>
      <w:r w:rsidRPr="00683080">
        <w:rPr>
          <w:rFonts w:ascii="Times New Roman" w:eastAsiaTheme="minorHAnsi" w:hAnsi="Times New Roman"/>
          <w:kern w:val="2"/>
          <w:sz w:val="28"/>
          <w:szCs w:val="28"/>
          <w:lang w:val="kk-KZ" w:eastAsia="en-US"/>
          <w14:ligatures w14:val="standardContextual"/>
        </w:rPr>
        <w:t xml:space="preserve"> </w:t>
      </w:r>
      <w:r w:rsidR="00323D0F">
        <w:rPr>
          <w:rFonts w:ascii="Times New Roman" w:eastAsiaTheme="minorHAnsi" w:hAnsi="Times New Roman"/>
          <w:kern w:val="2"/>
          <w:sz w:val="28"/>
          <w:szCs w:val="28"/>
          <w:lang w:val="kk-KZ" w:eastAsia="en-US"/>
          <w14:ligatures w14:val="standardContextual"/>
        </w:rPr>
        <w:t>.</w:t>
      </w:r>
    </w:p>
    <w:p w14:paraId="303F00BB" w14:textId="5619DEFC" w:rsidR="00683080" w:rsidRPr="00683080" w:rsidRDefault="00683080" w:rsidP="00683080">
      <w:pPr>
        <w:spacing w:after="160" w:line="259" w:lineRule="auto"/>
        <w:rPr>
          <w:rFonts w:ascii="Times New Roman" w:eastAsiaTheme="minorHAnsi" w:hAnsi="Times New Roman"/>
          <w:kern w:val="2"/>
          <w:sz w:val="28"/>
          <w:szCs w:val="28"/>
          <w:lang w:val="kk-KZ" w:eastAsia="en-US"/>
          <w14:ligatures w14:val="standardContextual"/>
        </w:rPr>
      </w:pPr>
      <w:r w:rsidRPr="00683080">
        <w:rPr>
          <w:rFonts w:ascii="Times New Roman" w:eastAsiaTheme="minorHAnsi" w:hAnsi="Times New Roman"/>
          <w:kern w:val="2"/>
          <w:sz w:val="28"/>
          <w:szCs w:val="28"/>
          <w:lang w:val="kk-KZ" w:eastAsia="en-US"/>
          <w14:ligatures w14:val="standardContextual"/>
        </w:rPr>
        <w:lastRenderedPageBreak/>
        <w:t>Мектептің ережесімен таныстық, сол ережелерге балалалар</w:t>
      </w:r>
      <w:r w:rsidR="00FF6569">
        <w:rPr>
          <w:rFonts w:ascii="Times New Roman" w:eastAsiaTheme="minorHAnsi" w:hAnsi="Times New Roman"/>
          <w:kern w:val="2"/>
          <w:sz w:val="28"/>
          <w:szCs w:val="28"/>
          <w:lang w:val="kk-KZ" w:eastAsia="en-US"/>
          <w14:ligatures w14:val="standardContextual"/>
        </w:rPr>
        <w:t xml:space="preserve"> сай</w:t>
      </w:r>
      <w:r w:rsidRPr="00683080">
        <w:rPr>
          <w:rFonts w:ascii="Times New Roman" w:eastAsiaTheme="minorHAnsi" w:hAnsi="Times New Roman"/>
          <w:kern w:val="2"/>
          <w:sz w:val="28"/>
          <w:szCs w:val="28"/>
          <w:lang w:val="kk-KZ" w:eastAsia="en-US"/>
          <w14:ligatures w14:val="standardContextual"/>
        </w:rPr>
        <w:t>.  Мектепшілік,қашықтан өткізілетін байқауларға қатыстырамын.</w:t>
      </w:r>
      <w:r w:rsidR="00CC09C4">
        <w:rPr>
          <w:rFonts w:ascii="Times New Roman" w:eastAsiaTheme="minorHAnsi" w:hAnsi="Times New Roman"/>
          <w:kern w:val="2"/>
          <w:sz w:val="28"/>
          <w:szCs w:val="28"/>
          <w:lang w:val="kk-KZ" w:eastAsia="en-US"/>
          <w14:ligatures w14:val="standardContextual"/>
        </w:rPr>
        <w:t xml:space="preserve"> Республикалық «Мұқағали</w:t>
      </w:r>
      <w:r w:rsidR="00CC09C4" w:rsidRPr="00CC09C4">
        <w:rPr>
          <w:rFonts w:ascii="Times New Roman" w:eastAsiaTheme="minorHAnsi" w:hAnsi="Times New Roman"/>
          <w:kern w:val="2"/>
          <w:sz w:val="28"/>
          <w:szCs w:val="28"/>
          <w:lang w:val="kk-KZ" w:eastAsia="en-US"/>
          <w14:ligatures w14:val="standardContextual"/>
        </w:rPr>
        <w:t>-</w:t>
      </w:r>
      <w:r w:rsidR="00CC09C4">
        <w:rPr>
          <w:rFonts w:ascii="Times New Roman" w:eastAsiaTheme="minorHAnsi" w:hAnsi="Times New Roman"/>
          <w:kern w:val="2"/>
          <w:sz w:val="28"/>
          <w:szCs w:val="28"/>
          <w:lang w:val="kk-KZ" w:eastAsia="en-US"/>
          <w14:ligatures w14:val="standardContextual"/>
        </w:rPr>
        <w:t xml:space="preserve">мәңгілік жыр» атты Мұқағали оқулары байқауына </w:t>
      </w:r>
      <w:r w:rsidR="002271CF">
        <w:rPr>
          <w:rFonts w:ascii="Times New Roman" w:eastAsiaTheme="minorHAnsi" w:hAnsi="Times New Roman"/>
          <w:kern w:val="2"/>
          <w:sz w:val="28"/>
          <w:szCs w:val="28"/>
          <w:lang w:val="kk-KZ" w:eastAsia="en-US"/>
          <w14:ligatures w14:val="standardContextual"/>
        </w:rPr>
        <w:t>Жұмат Айзада,Иранов Абдурахман,Қали Медина  тәрби</w:t>
      </w:r>
      <w:r w:rsidR="00965C1C">
        <w:rPr>
          <w:rFonts w:ascii="Times New Roman" w:eastAsiaTheme="minorHAnsi" w:hAnsi="Times New Roman"/>
          <w:kern w:val="2"/>
          <w:sz w:val="28"/>
          <w:szCs w:val="28"/>
          <w:lang w:val="kk-KZ" w:eastAsia="en-US"/>
          <w14:ligatures w14:val="standardContextual"/>
        </w:rPr>
        <w:t xml:space="preserve">енушілер </w:t>
      </w:r>
      <w:r w:rsidR="00CC09C4">
        <w:rPr>
          <w:rFonts w:ascii="Times New Roman" w:eastAsiaTheme="minorHAnsi" w:hAnsi="Times New Roman"/>
          <w:kern w:val="2"/>
          <w:sz w:val="28"/>
          <w:szCs w:val="28"/>
          <w:lang w:val="kk-KZ" w:eastAsia="en-US"/>
          <w14:ligatures w14:val="standardContextual"/>
        </w:rPr>
        <w:t xml:space="preserve">қатысып,бас жүлде және </w:t>
      </w:r>
      <w:r w:rsidR="002271CF" w:rsidRPr="002271CF">
        <w:rPr>
          <w:rFonts w:ascii="Times New Roman" w:eastAsiaTheme="minorHAnsi" w:hAnsi="Times New Roman"/>
          <w:kern w:val="2"/>
          <w:sz w:val="28"/>
          <w:szCs w:val="28"/>
          <w:lang w:val="kk-KZ" w:eastAsia="en-US"/>
          <w14:ligatures w14:val="standardContextual"/>
        </w:rPr>
        <w:t>I</w:t>
      </w:r>
      <w:r w:rsidR="002271CF">
        <w:rPr>
          <w:rFonts w:ascii="Times New Roman" w:eastAsiaTheme="minorHAnsi" w:hAnsi="Times New Roman"/>
          <w:kern w:val="2"/>
          <w:sz w:val="28"/>
          <w:szCs w:val="28"/>
          <w:lang w:val="kk-KZ" w:eastAsia="en-US"/>
          <w14:ligatures w14:val="standardContextual"/>
        </w:rPr>
        <w:t>,</w:t>
      </w:r>
      <w:r w:rsidR="002271CF" w:rsidRPr="002271CF">
        <w:rPr>
          <w:rFonts w:ascii="Times New Roman" w:eastAsiaTheme="minorHAnsi" w:hAnsi="Times New Roman"/>
          <w:kern w:val="2"/>
          <w:sz w:val="28"/>
          <w:szCs w:val="28"/>
          <w:lang w:val="kk-KZ" w:eastAsia="en-US"/>
          <w14:ligatures w14:val="standardContextual"/>
        </w:rPr>
        <w:t>II</w:t>
      </w:r>
      <w:r w:rsidR="00CC09C4">
        <w:rPr>
          <w:rFonts w:ascii="Times New Roman" w:eastAsiaTheme="minorHAnsi" w:hAnsi="Times New Roman"/>
          <w:kern w:val="2"/>
          <w:sz w:val="28"/>
          <w:szCs w:val="28"/>
          <w:lang w:val="kk-KZ" w:eastAsia="en-US"/>
          <w14:ligatures w14:val="standardContextual"/>
        </w:rPr>
        <w:t xml:space="preserve"> сырттай қатысып </w:t>
      </w:r>
      <w:r w:rsidR="002271CF">
        <w:rPr>
          <w:rFonts w:ascii="Times New Roman" w:eastAsiaTheme="minorHAnsi" w:hAnsi="Times New Roman"/>
          <w:kern w:val="2"/>
          <w:sz w:val="28"/>
          <w:szCs w:val="28"/>
          <w:lang w:val="kk-KZ" w:eastAsia="en-US"/>
          <w14:ligatures w14:val="standardContextual"/>
        </w:rPr>
        <w:t>дәрежелі дипломдармен марапатталды.</w:t>
      </w:r>
      <w:r w:rsidR="00965C1C">
        <w:rPr>
          <w:rFonts w:ascii="Times New Roman" w:eastAsiaTheme="minorHAnsi" w:hAnsi="Times New Roman"/>
          <w:kern w:val="2"/>
          <w:sz w:val="28"/>
          <w:szCs w:val="28"/>
          <w:lang w:val="kk-KZ" w:eastAsia="en-US"/>
          <w14:ligatures w14:val="standardContextual"/>
        </w:rPr>
        <w:t xml:space="preserve"> Республикалық балалар арасында өткізілген «Шуақты көктем» онлайын сайысында Қали Медина, Көшенбай </w:t>
      </w:r>
      <w:r w:rsidR="00CD3132">
        <w:rPr>
          <w:rFonts w:ascii="Times New Roman" w:eastAsiaTheme="minorHAnsi" w:hAnsi="Times New Roman"/>
          <w:kern w:val="2"/>
          <w:sz w:val="28"/>
          <w:szCs w:val="28"/>
          <w:lang w:val="kk-KZ" w:eastAsia="en-US"/>
          <w14:ligatures w14:val="standardContextual"/>
        </w:rPr>
        <w:t xml:space="preserve">Арай, Мұханмедия Абдуали, Шәріп Айару тәрбиенушілер </w:t>
      </w:r>
      <w:r w:rsidR="00965C1C">
        <w:rPr>
          <w:rFonts w:ascii="Times New Roman" w:eastAsiaTheme="minorHAnsi" w:hAnsi="Times New Roman"/>
          <w:kern w:val="2"/>
          <w:sz w:val="28"/>
          <w:szCs w:val="28"/>
          <w:lang w:val="kk-KZ" w:eastAsia="en-US"/>
          <w14:ligatures w14:val="standardContextual"/>
        </w:rPr>
        <w:t>сурет салу,мәнерлеп оқу номинацияларға қатысып жүлделі орындарға иеленген ұшін марапатталды.</w:t>
      </w:r>
      <w:r w:rsidRPr="00683080">
        <w:rPr>
          <w:rFonts w:ascii="Times New Roman" w:eastAsiaTheme="minorHAnsi" w:hAnsi="Times New Roman"/>
          <w:kern w:val="2"/>
          <w:sz w:val="28"/>
          <w:szCs w:val="28"/>
          <w:lang w:val="kk-KZ" w:eastAsia="en-US"/>
          <w14:ligatures w14:val="standardContextual"/>
        </w:rPr>
        <w:t xml:space="preserve"> Мектепшілік іс- шараларға белсене қатысады. Логикалық тапсырмаларды жиі ұсынып отырамын. Әр ұйымдастырылған іс-әрекетте тәрбиеленуішінің ой- өрісінің өсуіне жағдай жасалады. Оқуға деген белсенділігін дамытып,арттыру. Адамгершілікке, жақсы қасиеттерді бойына сіңіріп өсуіне ықпал жасау.  Кітап бұрышын жасап,әр сейсенбі сайын ертегілерді балаларға оқып отырамын. Тәрбиенушілер қызығушылықпен отырып тыңдайды. Ермексазбен,қию,жапсыру ұйымдастырылған іс-әрекеттерде қолдарының икемділіктері бар,әрбір бала өз шамасыны қарай жұмыс жасайды.</w:t>
      </w:r>
    </w:p>
    <w:p w14:paraId="7AB46ADB" w14:textId="7AC45F9B" w:rsidR="00683080" w:rsidRDefault="00683080" w:rsidP="00FD6F54">
      <w:pPr>
        <w:rPr>
          <w:lang w:val="kk-KZ"/>
        </w:rPr>
      </w:pPr>
    </w:p>
    <w:p w14:paraId="45466CC6" w14:textId="77777777" w:rsidR="00F70F33" w:rsidRPr="00F70F33" w:rsidRDefault="00F70F33" w:rsidP="00FD6F54">
      <w:pPr>
        <w:rPr>
          <w:rFonts w:ascii="Times New Roman" w:hAnsi="Times New Roman"/>
          <w:sz w:val="24"/>
          <w:szCs w:val="24"/>
          <w:lang w:val="kk-KZ"/>
        </w:rPr>
      </w:pPr>
    </w:p>
    <w:p w14:paraId="413E9EC5" w14:textId="185124A4" w:rsidR="00F70F33" w:rsidRPr="00F70F33" w:rsidRDefault="00F70F33" w:rsidP="00FD6F54">
      <w:pPr>
        <w:rPr>
          <w:rFonts w:ascii="Times New Roman" w:hAnsi="Times New Roman"/>
          <w:sz w:val="24"/>
          <w:szCs w:val="24"/>
          <w:lang w:val="kk-KZ"/>
        </w:rPr>
      </w:pPr>
      <w:r w:rsidRPr="00F70F33">
        <w:rPr>
          <w:rFonts w:ascii="Times New Roman" w:hAnsi="Times New Roman"/>
          <w:sz w:val="24"/>
          <w:szCs w:val="24"/>
          <w:lang w:val="kk-KZ"/>
        </w:rPr>
        <w:t xml:space="preserve">                                               Мектепалды сыныбының жетекшісі               Кусаинова А.К.</w:t>
      </w:r>
    </w:p>
    <w:sectPr w:rsidR="00F70F33" w:rsidRPr="00F70F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651D1"/>
    <w:multiLevelType w:val="multilevel"/>
    <w:tmpl w:val="0E8651D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F924E69"/>
    <w:multiLevelType w:val="multilevel"/>
    <w:tmpl w:val="0E8651D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167357958">
    <w:abstractNumId w:val="0"/>
  </w:num>
  <w:num w:numId="2" w16cid:durableId="757215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41C"/>
    <w:rsid w:val="00082E86"/>
    <w:rsid w:val="002271CF"/>
    <w:rsid w:val="00310BBA"/>
    <w:rsid w:val="00323D0F"/>
    <w:rsid w:val="00597AD9"/>
    <w:rsid w:val="00683080"/>
    <w:rsid w:val="00965C1C"/>
    <w:rsid w:val="00CC09C4"/>
    <w:rsid w:val="00CD3132"/>
    <w:rsid w:val="00E10BEB"/>
    <w:rsid w:val="00E6741C"/>
    <w:rsid w:val="00F70F33"/>
    <w:rsid w:val="00FD6F54"/>
    <w:rsid w:val="00FF6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E58B"/>
  <w15:chartTrackingRefBased/>
  <w15:docId w15:val="{AB70F32D-DA2F-4279-B605-C2F887B1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E86"/>
    <w:pPr>
      <w:spacing w:after="200" w:line="276" w:lineRule="auto"/>
    </w:pPr>
    <w:rPr>
      <w:rFonts w:ascii="Calibri" w:eastAsia="Times New Roman" w:hAnsi="Calibri"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rsid w:val="00082E86"/>
    <w:pPr>
      <w:spacing w:before="100" w:beforeAutospacing="1" w:after="100" w:afterAutospacing="1" w:line="240" w:lineRule="auto"/>
    </w:pPr>
    <w:rPr>
      <w:rFonts w:ascii="Times New Roman" w:hAnsi="Times New Roman"/>
      <w:sz w:val="24"/>
      <w:szCs w:val="24"/>
    </w:rPr>
  </w:style>
  <w:style w:type="paragraph" w:styleId="a4">
    <w:name w:val="Normal (Web)"/>
    <w:basedOn w:val="a"/>
    <w:uiPriority w:val="99"/>
    <w:semiHidden/>
    <w:unhideWhenUsed/>
    <w:rsid w:val="00082E8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1184</Words>
  <Characters>6753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10</cp:revision>
  <cp:lastPrinted>2023-07-01T08:52:00Z</cp:lastPrinted>
  <dcterms:created xsi:type="dcterms:W3CDTF">2023-06-26T11:32:00Z</dcterms:created>
  <dcterms:modified xsi:type="dcterms:W3CDTF">2023-07-01T08:54:00Z</dcterms:modified>
</cp:coreProperties>
</file>